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E24" w:rsidRPr="00B60E24" w:rsidRDefault="00B60E24" w:rsidP="00B60E24">
      <w:pPr>
        <w:shd w:val="clear" w:color="auto" w:fill="FFFFFF"/>
        <w:spacing w:after="0" w:line="240" w:lineRule="auto"/>
        <w:jc w:val="center"/>
        <w:rPr>
          <w:rFonts w:ascii="Times New Roman" w:eastAsia="Times New Roman" w:hAnsi="Times New Roman" w:cs="Times New Roman"/>
          <w:color w:val="000001"/>
          <w:sz w:val="24"/>
          <w:szCs w:val="24"/>
          <w:lang w:eastAsia="tr-TR"/>
        </w:rPr>
      </w:pPr>
      <w:r w:rsidRPr="00B60E24">
        <w:rPr>
          <w:rFonts w:ascii="Times New Roman" w:eastAsia="Times New Roman" w:hAnsi="Times New Roman" w:cs="Times New Roman"/>
          <w:b/>
          <w:bCs/>
          <w:color w:val="000001"/>
          <w:sz w:val="24"/>
          <w:szCs w:val="24"/>
          <w:lang w:eastAsia="tr-TR"/>
        </w:rPr>
        <w:t xml:space="preserve">KASTAMONU </w:t>
      </w:r>
      <w:r w:rsidR="0005603A">
        <w:rPr>
          <w:rFonts w:ascii="Times New Roman" w:eastAsia="Times New Roman" w:hAnsi="Times New Roman" w:cs="Times New Roman"/>
          <w:b/>
          <w:bCs/>
          <w:color w:val="000001"/>
          <w:sz w:val="24"/>
          <w:szCs w:val="24"/>
          <w:lang w:eastAsia="tr-TR"/>
        </w:rPr>
        <w:t>GÖL ANADOLU LİSESİ</w:t>
      </w:r>
      <w:r w:rsidRPr="00B60E24">
        <w:rPr>
          <w:rFonts w:ascii="Times New Roman" w:eastAsia="Times New Roman" w:hAnsi="Times New Roman" w:cs="Times New Roman"/>
          <w:b/>
          <w:bCs/>
          <w:color w:val="000001"/>
          <w:sz w:val="24"/>
          <w:szCs w:val="24"/>
          <w:lang w:eastAsia="tr-TR"/>
        </w:rPr>
        <w:t xml:space="preserve"> MÜDÜRLÜĞÜ</w:t>
      </w:r>
    </w:p>
    <w:p w:rsidR="00B60E24" w:rsidRPr="00B60E24" w:rsidRDefault="00B60E24" w:rsidP="00B60E24">
      <w:pPr>
        <w:shd w:val="clear" w:color="auto" w:fill="FFFFFF"/>
        <w:spacing w:after="0" w:line="240" w:lineRule="auto"/>
        <w:jc w:val="both"/>
        <w:rPr>
          <w:rFonts w:ascii="Times New Roman" w:eastAsia="Times New Roman" w:hAnsi="Times New Roman" w:cs="Times New Roman"/>
          <w:color w:val="000001"/>
          <w:sz w:val="24"/>
          <w:szCs w:val="24"/>
          <w:lang w:eastAsia="tr-TR"/>
        </w:rPr>
      </w:pPr>
      <w:r w:rsidRPr="00B60E24">
        <w:rPr>
          <w:rFonts w:ascii="Times New Roman" w:eastAsia="Times New Roman" w:hAnsi="Times New Roman" w:cs="Times New Roman"/>
          <w:color w:val="000001"/>
          <w:sz w:val="24"/>
          <w:szCs w:val="24"/>
          <w:lang w:eastAsia="tr-TR"/>
        </w:rPr>
        <w:t>Avrupa Birliği tarafından finanse edilen ve Türkiye Ulusal Ajansı tarafından desteklenen </w:t>
      </w:r>
      <w:r w:rsidR="0005603A" w:rsidRPr="0005603A">
        <w:rPr>
          <w:rFonts w:ascii="Times New Roman" w:eastAsia="Times New Roman" w:hAnsi="Times New Roman" w:cs="Times New Roman"/>
          <w:b/>
          <w:bCs/>
          <w:color w:val="000001"/>
          <w:sz w:val="24"/>
          <w:szCs w:val="24"/>
          <w:lang w:eastAsia="tr-TR"/>
        </w:rPr>
        <w:t xml:space="preserve">2024-1-TR01-KA152-YOU-000242669 </w:t>
      </w:r>
      <w:r w:rsidRPr="00B60E24">
        <w:rPr>
          <w:rFonts w:ascii="Times New Roman" w:eastAsia="Times New Roman" w:hAnsi="Times New Roman" w:cs="Times New Roman"/>
          <w:b/>
          <w:bCs/>
          <w:color w:val="000001"/>
          <w:sz w:val="24"/>
          <w:szCs w:val="24"/>
          <w:lang w:eastAsia="tr-TR"/>
        </w:rPr>
        <w:t xml:space="preserve">numaralı </w:t>
      </w:r>
      <w:proofErr w:type="spellStart"/>
      <w:r w:rsidRPr="00B60E24">
        <w:rPr>
          <w:rFonts w:ascii="Times New Roman" w:eastAsia="Times New Roman" w:hAnsi="Times New Roman" w:cs="Times New Roman"/>
          <w:b/>
          <w:bCs/>
          <w:color w:val="000001"/>
          <w:sz w:val="24"/>
          <w:szCs w:val="24"/>
          <w:lang w:eastAsia="tr-TR"/>
        </w:rPr>
        <w:t>Erasmus</w:t>
      </w:r>
      <w:proofErr w:type="spellEnd"/>
      <w:r w:rsidRPr="00B60E24">
        <w:rPr>
          <w:rFonts w:ascii="Times New Roman" w:eastAsia="Times New Roman" w:hAnsi="Times New Roman" w:cs="Times New Roman"/>
          <w:b/>
          <w:bCs/>
          <w:color w:val="000001"/>
          <w:sz w:val="24"/>
          <w:szCs w:val="24"/>
          <w:lang w:eastAsia="tr-TR"/>
        </w:rPr>
        <w:t xml:space="preserve">+ </w:t>
      </w:r>
      <w:r w:rsidR="00130886">
        <w:rPr>
          <w:rFonts w:ascii="Times New Roman" w:eastAsia="Times New Roman" w:hAnsi="Times New Roman" w:cs="Times New Roman"/>
          <w:b/>
          <w:bCs/>
          <w:color w:val="000001"/>
          <w:sz w:val="24"/>
          <w:szCs w:val="24"/>
          <w:lang w:eastAsia="tr-TR"/>
        </w:rPr>
        <w:t xml:space="preserve">Gençlik Değişimi </w:t>
      </w:r>
      <w:r w:rsidRPr="00B60E24">
        <w:rPr>
          <w:rFonts w:ascii="Times New Roman" w:eastAsia="Times New Roman" w:hAnsi="Times New Roman" w:cs="Times New Roman"/>
          <w:b/>
          <w:bCs/>
          <w:color w:val="000001"/>
          <w:sz w:val="24"/>
          <w:szCs w:val="24"/>
          <w:lang w:eastAsia="tr-TR"/>
        </w:rPr>
        <w:t>Projesi</w:t>
      </w:r>
      <w:r w:rsidRPr="00B60E24">
        <w:rPr>
          <w:rFonts w:ascii="Times New Roman" w:eastAsia="Times New Roman" w:hAnsi="Times New Roman" w:cs="Times New Roman"/>
          <w:color w:val="000001"/>
          <w:sz w:val="24"/>
          <w:szCs w:val="24"/>
          <w:lang w:eastAsia="tr-TR"/>
        </w:rPr>
        <w:t> kapsamında</w:t>
      </w:r>
      <w:r w:rsidR="00130886">
        <w:rPr>
          <w:rFonts w:ascii="Times New Roman" w:eastAsia="Times New Roman" w:hAnsi="Times New Roman" w:cs="Times New Roman"/>
          <w:color w:val="000001"/>
          <w:sz w:val="24"/>
          <w:szCs w:val="24"/>
          <w:lang w:eastAsia="tr-TR"/>
        </w:rPr>
        <w:t>, proje</w:t>
      </w:r>
      <w:r w:rsidRPr="00B60E24">
        <w:rPr>
          <w:rFonts w:ascii="Times New Roman" w:eastAsia="Times New Roman" w:hAnsi="Times New Roman" w:cs="Times New Roman"/>
          <w:color w:val="000001"/>
          <w:sz w:val="24"/>
          <w:szCs w:val="24"/>
          <w:lang w:eastAsia="tr-TR"/>
        </w:rPr>
        <w:t xml:space="preserve"> </w:t>
      </w:r>
      <w:r w:rsidR="00130886">
        <w:rPr>
          <w:rFonts w:ascii="Times New Roman" w:eastAsia="Times New Roman" w:hAnsi="Times New Roman" w:cs="Times New Roman"/>
          <w:color w:val="000001"/>
          <w:sz w:val="24"/>
          <w:szCs w:val="24"/>
          <w:lang w:eastAsia="tr-TR"/>
        </w:rPr>
        <w:t xml:space="preserve">ortakları </w:t>
      </w:r>
      <w:r w:rsidRPr="00B60E24">
        <w:rPr>
          <w:rFonts w:ascii="Times New Roman" w:eastAsia="Times New Roman" w:hAnsi="Times New Roman" w:cs="Times New Roman"/>
          <w:color w:val="000001"/>
          <w:sz w:val="24"/>
          <w:szCs w:val="24"/>
          <w:lang w:eastAsia="tr-TR"/>
        </w:rPr>
        <w:t>katılımıyla </w:t>
      </w:r>
      <w:r w:rsidR="00130886" w:rsidRPr="00130886">
        <w:rPr>
          <w:rFonts w:ascii="Times New Roman" w:eastAsia="Times New Roman" w:hAnsi="Times New Roman" w:cs="Times New Roman"/>
          <w:bCs/>
          <w:color w:val="000001"/>
          <w:sz w:val="24"/>
          <w:szCs w:val="24"/>
          <w:lang w:eastAsia="tr-TR"/>
        </w:rPr>
        <w:t xml:space="preserve">grup hareketliliği </w:t>
      </w:r>
      <w:r w:rsidRPr="00130886">
        <w:rPr>
          <w:rFonts w:ascii="Times New Roman" w:eastAsia="Times New Roman" w:hAnsi="Times New Roman" w:cs="Times New Roman"/>
          <w:bCs/>
          <w:color w:val="000001"/>
          <w:sz w:val="24"/>
          <w:szCs w:val="24"/>
          <w:lang w:eastAsia="tr-TR"/>
        </w:rPr>
        <w:t>faaliyeti</w:t>
      </w:r>
      <w:r w:rsidRPr="00130886">
        <w:rPr>
          <w:rFonts w:ascii="Times New Roman" w:eastAsia="Times New Roman" w:hAnsi="Times New Roman" w:cs="Times New Roman"/>
          <w:color w:val="000001"/>
          <w:sz w:val="24"/>
          <w:szCs w:val="24"/>
          <w:lang w:eastAsia="tr-TR"/>
        </w:rPr>
        <w:t> gerçekleştirilecektir.</w:t>
      </w:r>
    </w:p>
    <w:p w:rsidR="00B60E24" w:rsidRPr="00B60E24" w:rsidRDefault="00B60E24" w:rsidP="00B60E24">
      <w:pPr>
        <w:shd w:val="clear" w:color="auto" w:fill="FFFFFF"/>
        <w:spacing w:after="0" w:line="240" w:lineRule="auto"/>
        <w:jc w:val="both"/>
        <w:rPr>
          <w:rFonts w:ascii="Times New Roman" w:eastAsia="Times New Roman" w:hAnsi="Times New Roman" w:cs="Times New Roman"/>
          <w:color w:val="000001"/>
          <w:sz w:val="24"/>
          <w:szCs w:val="24"/>
          <w:lang w:eastAsia="tr-TR"/>
        </w:rPr>
      </w:pPr>
      <w:r w:rsidRPr="00B60E24">
        <w:rPr>
          <w:rFonts w:ascii="Times New Roman" w:eastAsia="Times New Roman" w:hAnsi="Times New Roman" w:cs="Times New Roman"/>
          <w:color w:val="000001"/>
          <w:sz w:val="24"/>
          <w:szCs w:val="24"/>
          <w:lang w:eastAsia="tr-TR"/>
        </w:rPr>
        <w:t>Bu faaliyet kapsamında, Müdürlüğümüze bağlı</w:t>
      </w:r>
      <w:r w:rsidR="0005603A">
        <w:rPr>
          <w:rFonts w:ascii="Times New Roman" w:eastAsia="Times New Roman" w:hAnsi="Times New Roman" w:cs="Times New Roman"/>
          <w:color w:val="000001"/>
          <w:sz w:val="24"/>
          <w:szCs w:val="24"/>
          <w:lang w:eastAsia="tr-TR"/>
        </w:rPr>
        <w:t xml:space="preserve"> 11</w:t>
      </w:r>
      <w:r w:rsidR="00130886">
        <w:rPr>
          <w:rFonts w:ascii="Times New Roman" w:eastAsia="Times New Roman" w:hAnsi="Times New Roman" w:cs="Times New Roman"/>
          <w:color w:val="000001"/>
          <w:sz w:val="24"/>
          <w:szCs w:val="24"/>
          <w:lang w:eastAsia="tr-TR"/>
        </w:rPr>
        <w:t>.</w:t>
      </w:r>
      <w:r w:rsidR="0005603A">
        <w:rPr>
          <w:rFonts w:ascii="Times New Roman" w:eastAsia="Times New Roman" w:hAnsi="Times New Roman" w:cs="Times New Roman"/>
          <w:color w:val="000001"/>
          <w:sz w:val="24"/>
          <w:szCs w:val="24"/>
          <w:lang w:eastAsia="tr-TR"/>
        </w:rPr>
        <w:t xml:space="preserve"> ve 12.</w:t>
      </w:r>
      <w:r w:rsidRPr="00B60E24">
        <w:rPr>
          <w:rFonts w:ascii="Times New Roman" w:eastAsia="Times New Roman" w:hAnsi="Times New Roman" w:cs="Times New Roman"/>
          <w:b/>
          <w:bCs/>
          <w:color w:val="000001"/>
          <w:sz w:val="24"/>
          <w:szCs w:val="24"/>
          <w:lang w:eastAsia="tr-TR"/>
        </w:rPr>
        <w:t xml:space="preserve"> sınıf öğrencilerinin başvuruları kabul edilecektir.</w:t>
      </w:r>
    </w:p>
    <w:p w:rsidR="00B60E24" w:rsidRPr="00B60E24" w:rsidRDefault="00B60E24" w:rsidP="00B60E24">
      <w:pPr>
        <w:shd w:val="clear" w:color="auto" w:fill="FFFFFF"/>
        <w:spacing w:after="0" w:line="240" w:lineRule="auto"/>
        <w:jc w:val="both"/>
        <w:rPr>
          <w:rFonts w:ascii="Times New Roman" w:eastAsia="Times New Roman" w:hAnsi="Times New Roman" w:cs="Times New Roman"/>
          <w:color w:val="000001"/>
          <w:sz w:val="24"/>
          <w:szCs w:val="24"/>
          <w:lang w:eastAsia="tr-TR"/>
        </w:rPr>
      </w:pPr>
      <w:r w:rsidRPr="00B60E24">
        <w:rPr>
          <w:rFonts w:ascii="Times New Roman" w:eastAsia="Times New Roman" w:hAnsi="Times New Roman" w:cs="Times New Roman"/>
          <w:b/>
          <w:bCs/>
          <w:color w:val="000001"/>
          <w:sz w:val="24"/>
          <w:szCs w:val="24"/>
          <w:lang w:eastAsia="tr-TR"/>
        </w:rPr>
        <w:t>Katılımcıların Dikkatine!</w:t>
      </w:r>
    </w:p>
    <w:p w:rsidR="00B60E24" w:rsidRPr="00B60E24" w:rsidRDefault="00B60E24" w:rsidP="00B60E24">
      <w:pPr>
        <w:shd w:val="clear" w:color="auto" w:fill="FFFFFF"/>
        <w:spacing w:after="0" w:line="240" w:lineRule="auto"/>
        <w:jc w:val="both"/>
        <w:rPr>
          <w:rFonts w:ascii="Times New Roman" w:eastAsia="Times New Roman" w:hAnsi="Times New Roman" w:cs="Times New Roman"/>
          <w:color w:val="000001"/>
          <w:sz w:val="24"/>
          <w:szCs w:val="24"/>
          <w:lang w:eastAsia="tr-TR"/>
        </w:rPr>
      </w:pPr>
      <w:r w:rsidRPr="00B60E24">
        <w:rPr>
          <w:rFonts w:ascii="Times New Roman" w:eastAsia="Times New Roman" w:hAnsi="Times New Roman" w:cs="Times New Roman"/>
          <w:color w:val="000001"/>
          <w:sz w:val="24"/>
          <w:szCs w:val="24"/>
          <w:lang w:eastAsia="tr-TR"/>
        </w:rPr>
        <w:t>Faaliyete katılmak isteyen öğrencilerin başvuruları, Turna Portal sistemi üzerinden belirtilen tarihler arasında alınacaktır. Başvuru süreci </w:t>
      </w:r>
      <w:r w:rsidR="0005603A">
        <w:rPr>
          <w:rFonts w:ascii="Times New Roman" w:eastAsia="Times New Roman" w:hAnsi="Times New Roman" w:cs="Times New Roman"/>
          <w:b/>
          <w:bCs/>
          <w:color w:val="000001"/>
          <w:sz w:val="24"/>
          <w:szCs w:val="24"/>
          <w:lang w:eastAsia="tr-TR"/>
        </w:rPr>
        <w:t>16</w:t>
      </w:r>
      <w:r w:rsidRPr="00B60E24">
        <w:rPr>
          <w:rFonts w:ascii="Times New Roman" w:eastAsia="Times New Roman" w:hAnsi="Times New Roman" w:cs="Times New Roman"/>
          <w:b/>
          <w:bCs/>
          <w:color w:val="000001"/>
          <w:sz w:val="24"/>
          <w:szCs w:val="24"/>
          <w:lang w:eastAsia="tr-TR"/>
        </w:rPr>
        <w:t>/</w:t>
      </w:r>
      <w:r w:rsidR="0005603A">
        <w:rPr>
          <w:rFonts w:ascii="Times New Roman" w:eastAsia="Times New Roman" w:hAnsi="Times New Roman" w:cs="Times New Roman"/>
          <w:b/>
          <w:bCs/>
          <w:color w:val="000001"/>
          <w:sz w:val="24"/>
          <w:szCs w:val="24"/>
          <w:lang w:eastAsia="tr-TR"/>
        </w:rPr>
        <w:t>01/2025</w:t>
      </w:r>
      <w:r w:rsidRPr="00B60E24">
        <w:rPr>
          <w:rFonts w:ascii="Times New Roman" w:eastAsia="Times New Roman" w:hAnsi="Times New Roman" w:cs="Times New Roman"/>
          <w:color w:val="000001"/>
          <w:sz w:val="24"/>
          <w:szCs w:val="24"/>
          <w:lang w:eastAsia="tr-TR"/>
        </w:rPr>
        <w:t> tarihinde başlayacak ve </w:t>
      </w:r>
      <w:r w:rsidR="0005603A">
        <w:rPr>
          <w:rFonts w:ascii="Times New Roman" w:eastAsia="Times New Roman" w:hAnsi="Times New Roman" w:cs="Times New Roman"/>
          <w:b/>
          <w:bCs/>
          <w:color w:val="000001"/>
          <w:sz w:val="24"/>
          <w:szCs w:val="24"/>
          <w:lang w:eastAsia="tr-TR"/>
        </w:rPr>
        <w:t>13</w:t>
      </w:r>
      <w:r w:rsidRPr="00B60E24">
        <w:rPr>
          <w:rFonts w:ascii="Times New Roman" w:eastAsia="Times New Roman" w:hAnsi="Times New Roman" w:cs="Times New Roman"/>
          <w:b/>
          <w:bCs/>
          <w:color w:val="000001"/>
          <w:sz w:val="24"/>
          <w:szCs w:val="24"/>
          <w:lang w:eastAsia="tr-TR"/>
        </w:rPr>
        <w:t>/</w:t>
      </w:r>
      <w:r w:rsidR="0005603A">
        <w:rPr>
          <w:rFonts w:ascii="Times New Roman" w:eastAsia="Times New Roman" w:hAnsi="Times New Roman" w:cs="Times New Roman"/>
          <w:b/>
          <w:bCs/>
          <w:color w:val="000001"/>
          <w:sz w:val="24"/>
          <w:szCs w:val="24"/>
          <w:lang w:eastAsia="tr-TR"/>
        </w:rPr>
        <w:t>02</w:t>
      </w:r>
      <w:r w:rsidRPr="00B60E24">
        <w:rPr>
          <w:rFonts w:ascii="Times New Roman" w:eastAsia="Times New Roman" w:hAnsi="Times New Roman" w:cs="Times New Roman"/>
          <w:b/>
          <w:bCs/>
          <w:color w:val="000001"/>
          <w:sz w:val="24"/>
          <w:szCs w:val="24"/>
          <w:lang w:eastAsia="tr-TR"/>
        </w:rPr>
        <w:t>/2024</w:t>
      </w:r>
      <w:r w:rsidRPr="00B60E24">
        <w:rPr>
          <w:rFonts w:ascii="Times New Roman" w:eastAsia="Times New Roman" w:hAnsi="Times New Roman" w:cs="Times New Roman"/>
          <w:color w:val="000001"/>
          <w:sz w:val="24"/>
          <w:szCs w:val="24"/>
          <w:lang w:eastAsia="tr-TR"/>
        </w:rPr>
        <w:t> tarihinde sona erecektir. Başvuru sırasında öğrencilerin, </w:t>
      </w:r>
      <w:r w:rsidRPr="00B60E24">
        <w:rPr>
          <w:rFonts w:ascii="Times New Roman" w:eastAsia="Times New Roman" w:hAnsi="Times New Roman" w:cs="Times New Roman"/>
          <w:b/>
          <w:bCs/>
          <w:color w:val="000001"/>
          <w:sz w:val="24"/>
          <w:szCs w:val="24"/>
          <w:lang w:eastAsia="tr-TR"/>
        </w:rPr>
        <w:t>Başvuru Formu ve Değerlendirme Formunu (Öğrenci Seçim Kriterleri)</w:t>
      </w:r>
      <w:r w:rsidRPr="00B60E24">
        <w:rPr>
          <w:rFonts w:ascii="Times New Roman" w:eastAsia="Times New Roman" w:hAnsi="Times New Roman" w:cs="Times New Roman"/>
          <w:color w:val="000001"/>
          <w:sz w:val="24"/>
          <w:szCs w:val="24"/>
          <w:lang w:eastAsia="tr-TR"/>
        </w:rPr>
        <w:t> </w:t>
      </w:r>
      <w:r w:rsidRPr="00B60E24">
        <w:rPr>
          <w:rFonts w:ascii="Times New Roman" w:eastAsia="Times New Roman" w:hAnsi="Times New Roman" w:cs="Times New Roman"/>
          <w:b/>
          <w:bCs/>
          <w:color w:val="000001"/>
          <w:sz w:val="24"/>
          <w:szCs w:val="24"/>
          <w:lang w:eastAsia="tr-TR"/>
        </w:rPr>
        <w:t>Turna Portal Sistemine</w:t>
      </w:r>
      <w:r w:rsidRPr="00B60E24">
        <w:rPr>
          <w:rFonts w:ascii="Times New Roman" w:eastAsia="Times New Roman" w:hAnsi="Times New Roman" w:cs="Times New Roman"/>
          <w:color w:val="000001"/>
          <w:sz w:val="24"/>
          <w:szCs w:val="24"/>
          <w:lang w:eastAsia="tr-TR"/>
        </w:rPr>
        <w:t> yüklemesi ve asıllarını okul müdürlüklerine veya seçim komisyonuna teslim etmeleri gerekmektedir. Başvuru süresi içerisinde eksik belge sunan adayların başvuruları geçersiz sayılacaktır. Başvurularla ilgili daha ayrıntılı bilgiye aşağıdaki iletişim kanallarından veya okul müdürlüklerinden ulaşılabilir.</w:t>
      </w:r>
    </w:p>
    <w:p w:rsidR="00B60E24" w:rsidRPr="00B60E24" w:rsidRDefault="00B60E24" w:rsidP="00B60E24">
      <w:pPr>
        <w:shd w:val="clear" w:color="auto" w:fill="FFFFFF"/>
        <w:spacing w:after="0" w:line="240" w:lineRule="auto"/>
        <w:jc w:val="both"/>
        <w:rPr>
          <w:rFonts w:ascii="Times New Roman" w:eastAsia="Times New Roman" w:hAnsi="Times New Roman" w:cs="Times New Roman"/>
          <w:color w:val="000001"/>
          <w:sz w:val="24"/>
          <w:szCs w:val="24"/>
          <w:lang w:eastAsia="tr-TR"/>
        </w:rPr>
      </w:pPr>
      <w:r w:rsidRPr="00B60E24">
        <w:rPr>
          <w:rFonts w:ascii="Times New Roman" w:eastAsia="Times New Roman" w:hAnsi="Times New Roman" w:cs="Times New Roman"/>
          <w:b/>
          <w:bCs/>
          <w:color w:val="000001"/>
          <w:sz w:val="24"/>
          <w:szCs w:val="24"/>
          <w:lang w:eastAsia="tr-TR"/>
        </w:rPr>
        <w:t>Öğrenci ve Veli Bilgilendirme Toplantısı:</w:t>
      </w:r>
    </w:p>
    <w:p w:rsidR="00B60E24" w:rsidRPr="00B60E24" w:rsidRDefault="00B60E24" w:rsidP="00B60E24">
      <w:pPr>
        <w:shd w:val="clear" w:color="auto" w:fill="FFFFFF"/>
        <w:spacing w:after="0" w:line="240" w:lineRule="auto"/>
        <w:jc w:val="both"/>
        <w:rPr>
          <w:rFonts w:ascii="Times New Roman" w:eastAsia="Times New Roman" w:hAnsi="Times New Roman" w:cs="Times New Roman"/>
          <w:color w:val="000001"/>
          <w:sz w:val="24"/>
          <w:szCs w:val="24"/>
          <w:lang w:eastAsia="tr-TR"/>
        </w:rPr>
      </w:pPr>
      <w:r w:rsidRPr="00B60E24">
        <w:rPr>
          <w:rFonts w:ascii="Times New Roman" w:eastAsia="Times New Roman" w:hAnsi="Times New Roman" w:cs="Times New Roman"/>
          <w:color w:val="000001"/>
          <w:sz w:val="24"/>
          <w:szCs w:val="24"/>
          <w:lang w:eastAsia="tr-TR"/>
        </w:rPr>
        <w:t>Başvuru sürecine başlamadan önce, okul müdürlü</w:t>
      </w:r>
      <w:r w:rsidR="0005603A">
        <w:rPr>
          <w:rFonts w:ascii="Times New Roman" w:eastAsia="Times New Roman" w:hAnsi="Times New Roman" w:cs="Times New Roman"/>
          <w:color w:val="000001"/>
          <w:sz w:val="24"/>
          <w:szCs w:val="24"/>
          <w:lang w:eastAsia="tr-TR"/>
        </w:rPr>
        <w:t xml:space="preserve">ğü </w:t>
      </w:r>
      <w:r w:rsidRPr="00B60E24">
        <w:rPr>
          <w:rFonts w:ascii="Times New Roman" w:eastAsia="Times New Roman" w:hAnsi="Times New Roman" w:cs="Times New Roman"/>
          <w:color w:val="000001"/>
          <w:sz w:val="24"/>
          <w:szCs w:val="24"/>
          <w:lang w:eastAsia="tr-TR"/>
        </w:rPr>
        <w:t xml:space="preserve">tarafından öğrenci ve velilere süreç hakkında ayrıntılı bilgi vermek amacıyla bir bilgilendirme toplantısı düzenlenecektir. Bu toplantıda, başvuru süreci, seçim </w:t>
      </w:r>
      <w:proofErr w:type="gramStart"/>
      <w:r w:rsidRPr="00B60E24">
        <w:rPr>
          <w:rFonts w:ascii="Times New Roman" w:eastAsia="Times New Roman" w:hAnsi="Times New Roman" w:cs="Times New Roman"/>
          <w:color w:val="000001"/>
          <w:sz w:val="24"/>
          <w:szCs w:val="24"/>
          <w:lang w:eastAsia="tr-TR"/>
        </w:rPr>
        <w:t>kriterleri</w:t>
      </w:r>
      <w:proofErr w:type="gramEnd"/>
      <w:r w:rsidRPr="00B60E24">
        <w:rPr>
          <w:rFonts w:ascii="Times New Roman" w:eastAsia="Times New Roman" w:hAnsi="Times New Roman" w:cs="Times New Roman"/>
          <w:color w:val="000001"/>
          <w:sz w:val="24"/>
          <w:szCs w:val="24"/>
          <w:lang w:eastAsia="tr-TR"/>
        </w:rPr>
        <w:t xml:space="preserve">, hareketlilik süreci ve katılım şartları gibi konular detaylı olarak açıklanacak ve katılımcıların soruları yanıtlanacaktır. Toplantı kapsamında, öğrencilerin </w:t>
      </w:r>
      <w:r w:rsidR="0005603A">
        <w:rPr>
          <w:rFonts w:ascii="Times New Roman" w:eastAsia="Times New Roman" w:hAnsi="Times New Roman" w:cs="Times New Roman"/>
          <w:color w:val="000001"/>
          <w:sz w:val="24"/>
          <w:szCs w:val="24"/>
          <w:lang w:eastAsia="tr-TR"/>
        </w:rPr>
        <w:t>proje kapsamında</w:t>
      </w:r>
      <w:r w:rsidRPr="00B60E24">
        <w:rPr>
          <w:rFonts w:ascii="Times New Roman" w:eastAsia="Times New Roman" w:hAnsi="Times New Roman" w:cs="Times New Roman"/>
          <w:color w:val="000001"/>
          <w:sz w:val="24"/>
          <w:szCs w:val="24"/>
          <w:lang w:eastAsia="tr-TR"/>
        </w:rPr>
        <w:t xml:space="preserve"> geçirecekleri süre boyun</w:t>
      </w:r>
      <w:r w:rsidR="0005603A">
        <w:rPr>
          <w:rFonts w:ascii="Times New Roman" w:eastAsia="Times New Roman" w:hAnsi="Times New Roman" w:cs="Times New Roman"/>
          <w:color w:val="000001"/>
          <w:sz w:val="24"/>
          <w:szCs w:val="24"/>
          <w:lang w:eastAsia="tr-TR"/>
        </w:rPr>
        <w:t>ca nasıl bir eğitim alacakları</w:t>
      </w:r>
      <w:r w:rsidRPr="00B60E24">
        <w:rPr>
          <w:rFonts w:ascii="Times New Roman" w:eastAsia="Times New Roman" w:hAnsi="Times New Roman" w:cs="Times New Roman"/>
          <w:color w:val="000001"/>
          <w:sz w:val="24"/>
          <w:szCs w:val="24"/>
          <w:lang w:eastAsia="tr-TR"/>
        </w:rPr>
        <w:t>, öğrenci grup hareketliliği faaliyetinin içeriği ve yaygınlaştırma çalışmalarının nasıl yapılacağına dair bilgiler de paylaşılacaktır.</w:t>
      </w:r>
    </w:p>
    <w:p w:rsidR="00B60E24" w:rsidRPr="00B60E24" w:rsidRDefault="00B60E24" w:rsidP="00B60E24">
      <w:pPr>
        <w:shd w:val="clear" w:color="auto" w:fill="FFFFFF"/>
        <w:spacing w:after="0" w:line="240" w:lineRule="auto"/>
        <w:jc w:val="both"/>
        <w:rPr>
          <w:rFonts w:ascii="Times New Roman" w:eastAsia="Times New Roman" w:hAnsi="Times New Roman" w:cs="Times New Roman"/>
          <w:color w:val="000001"/>
          <w:sz w:val="24"/>
          <w:szCs w:val="24"/>
          <w:lang w:eastAsia="tr-TR"/>
        </w:rPr>
      </w:pPr>
      <w:r w:rsidRPr="00B60E24">
        <w:rPr>
          <w:rFonts w:ascii="Times New Roman" w:eastAsia="Times New Roman" w:hAnsi="Times New Roman" w:cs="Times New Roman"/>
          <w:color w:val="000001"/>
          <w:sz w:val="24"/>
          <w:szCs w:val="24"/>
          <w:lang w:eastAsia="tr-TR"/>
        </w:rPr>
        <w:t>Toplantıya katılım, başvuru yapacak öğrenciler ve veliler için büyük önem taşımaktadır. Bu toplantı, katılımcıların süreçle ilgili tüm detayları tam olarak anlamalarına ve başvurularını eksiksiz ve doğru bir şekilde yapmalarına olanak</w:t>
      </w:r>
      <w:r w:rsidR="0005603A">
        <w:rPr>
          <w:rFonts w:ascii="Times New Roman" w:eastAsia="Times New Roman" w:hAnsi="Times New Roman" w:cs="Times New Roman"/>
          <w:color w:val="000001"/>
          <w:sz w:val="24"/>
          <w:szCs w:val="24"/>
          <w:lang w:eastAsia="tr-TR"/>
        </w:rPr>
        <w:t xml:space="preserve"> tanıyacaktır. Okul müdürlüğü</w:t>
      </w:r>
      <w:r w:rsidRPr="00B60E24">
        <w:rPr>
          <w:rFonts w:ascii="Times New Roman" w:eastAsia="Times New Roman" w:hAnsi="Times New Roman" w:cs="Times New Roman"/>
          <w:color w:val="000001"/>
          <w:sz w:val="24"/>
          <w:szCs w:val="24"/>
          <w:lang w:eastAsia="tr-TR"/>
        </w:rPr>
        <w:t>, toplantı tarihini ve yerini önceden duyurarak, başvuru sürecine katılacak tüm öğrenci ve velilerin toplantıya katılmasını teşvik edecektir.</w:t>
      </w:r>
    </w:p>
    <w:p w:rsidR="00B60E24" w:rsidRPr="00B60E24" w:rsidRDefault="00B60E24" w:rsidP="00B60E24">
      <w:pPr>
        <w:shd w:val="clear" w:color="auto" w:fill="FFFFFF"/>
        <w:spacing w:after="0" w:line="240" w:lineRule="auto"/>
        <w:jc w:val="both"/>
        <w:rPr>
          <w:rFonts w:ascii="Times New Roman" w:eastAsia="Times New Roman" w:hAnsi="Times New Roman" w:cs="Times New Roman"/>
          <w:color w:val="000001"/>
          <w:sz w:val="24"/>
          <w:szCs w:val="24"/>
          <w:lang w:eastAsia="tr-TR"/>
        </w:rPr>
      </w:pPr>
      <w:r w:rsidRPr="00B60E24">
        <w:rPr>
          <w:rFonts w:ascii="Times New Roman" w:eastAsia="Times New Roman" w:hAnsi="Times New Roman" w:cs="Times New Roman"/>
          <w:b/>
          <w:bCs/>
          <w:color w:val="000001"/>
          <w:sz w:val="24"/>
          <w:szCs w:val="24"/>
          <w:lang w:eastAsia="tr-TR"/>
        </w:rPr>
        <w:t>Seçim Süreci:</w:t>
      </w:r>
    </w:p>
    <w:p w:rsidR="00B60E24" w:rsidRPr="00B60E24" w:rsidRDefault="00B60E24" w:rsidP="00B60E24">
      <w:pPr>
        <w:shd w:val="clear" w:color="auto" w:fill="FFFFFF"/>
        <w:spacing w:after="0" w:line="240" w:lineRule="auto"/>
        <w:jc w:val="both"/>
        <w:rPr>
          <w:rFonts w:ascii="Times New Roman" w:eastAsia="Times New Roman" w:hAnsi="Times New Roman" w:cs="Times New Roman"/>
          <w:color w:val="000001"/>
          <w:sz w:val="24"/>
          <w:szCs w:val="24"/>
          <w:lang w:eastAsia="tr-TR"/>
        </w:rPr>
      </w:pPr>
      <w:r w:rsidRPr="00B60E24">
        <w:rPr>
          <w:rFonts w:ascii="Times New Roman" w:eastAsia="Times New Roman" w:hAnsi="Times New Roman" w:cs="Times New Roman"/>
          <w:color w:val="000001"/>
          <w:sz w:val="24"/>
          <w:szCs w:val="24"/>
          <w:lang w:eastAsia="tr-TR"/>
        </w:rPr>
        <w:t>Başvuru sürecinin tamamlanmasının ardından, okullar tarafından kuru</w:t>
      </w:r>
      <w:r w:rsidR="0005603A">
        <w:rPr>
          <w:rFonts w:ascii="Times New Roman" w:eastAsia="Times New Roman" w:hAnsi="Times New Roman" w:cs="Times New Roman"/>
          <w:color w:val="000001"/>
          <w:sz w:val="24"/>
          <w:szCs w:val="24"/>
          <w:lang w:eastAsia="tr-TR"/>
        </w:rPr>
        <w:t>lan katılımcı seçim komisyonu</w:t>
      </w:r>
      <w:r w:rsidRPr="00B60E24">
        <w:rPr>
          <w:rFonts w:ascii="Times New Roman" w:eastAsia="Times New Roman" w:hAnsi="Times New Roman" w:cs="Times New Roman"/>
          <w:color w:val="000001"/>
          <w:sz w:val="24"/>
          <w:szCs w:val="24"/>
          <w:lang w:eastAsia="tr-TR"/>
        </w:rPr>
        <w:t>, öğrencilerin başvurularını değerlendirerek uygun adayları belirleyecektir. Değerlendirme süreci, resmi yazıdaki aşamalara uygun ol</w:t>
      </w:r>
      <w:r w:rsidR="0005603A">
        <w:rPr>
          <w:rFonts w:ascii="Times New Roman" w:eastAsia="Times New Roman" w:hAnsi="Times New Roman" w:cs="Times New Roman"/>
          <w:color w:val="000001"/>
          <w:sz w:val="24"/>
          <w:szCs w:val="24"/>
          <w:lang w:eastAsia="tr-TR"/>
        </w:rPr>
        <w:t>arak yürütülecektir. Komisyon</w:t>
      </w:r>
      <w:r w:rsidRPr="00B60E24">
        <w:rPr>
          <w:rFonts w:ascii="Times New Roman" w:eastAsia="Times New Roman" w:hAnsi="Times New Roman" w:cs="Times New Roman"/>
          <w:color w:val="000001"/>
          <w:sz w:val="24"/>
          <w:szCs w:val="24"/>
          <w:lang w:eastAsia="tr-TR"/>
        </w:rPr>
        <w:t xml:space="preserve">, başvuru kriterlerine uygunluk, hareketliliğe esas puanlama maddeleri, </w:t>
      </w:r>
      <w:proofErr w:type="gramStart"/>
      <w:r w:rsidRPr="00B60E24">
        <w:rPr>
          <w:rFonts w:ascii="Times New Roman" w:eastAsia="Times New Roman" w:hAnsi="Times New Roman" w:cs="Times New Roman"/>
          <w:color w:val="000001"/>
          <w:sz w:val="24"/>
          <w:szCs w:val="24"/>
          <w:lang w:eastAsia="tr-TR"/>
        </w:rPr>
        <w:t>motivasyon</w:t>
      </w:r>
      <w:proofErr w:type="gramEnd"/>
      <w:r w:rsidRPr="00B60E24">
        <w:rPr>
          <w:rFonts w:ascii="Times New Roman" w:eastAsia="Times New Roman" w:hAnsi="Times New Roman" w:cs="Times New Roman"/>
          <w:color w:val="000001"/>
          <w:sz w:val="24"/>
          <w:szCs w:val="24"/>
          <w:lang w:eastAsia="tr-TR"/>
        </w:rPr>
        <w:t xml:space="preserve"> mektubu değerlendirmesi ve akademik başarı gibi unsurları dikkate alarak seçim yapacaktır. Seçim aşamaları şeffaf bir şekilde yürütülerek, sonuçlar okul idareleri tarafından okulun internet sitesi, okul panosu ve sosyal medya hesaplarından duyurulacaktır.</w:t>
      </w:r>
    </w:p>
    <w:p w:rsidR="00B60E24" w:rsidRPr="00B60E24" w:rsidRDefault="00B60E24" w:rsidP="00B60E24">
      <w:pPr>
        <w:shd w:val="clear" w:color="auto" w:fill="FFFFFF"/>
        <w:spacing w:after="0" w:line="240" w:lineRule="auto"/>
        <w:jc w:val="both"/>
        <w:rPr>
          <w:rFonts w:ascii="Times New Roman" w:eastAsia="Times New Roman" w:hAnsi="Times New Roman" w:cs="Times New Roman"/>
          <w:color w:val="000001"/>
          <w:sz w:val="24"/>
          <w:szCs w:val="24"/>
          <w:lang w:eastAsia="tr-TR"/>
        </w:rPr>
      </w:pPr>
      <w:r w:rsidRPr="00B60E24">
        <w:rPr>
          <w:rFonts w:ascii="Times New Roman" w:eastAsia="Times New Roman" w:hAnsi="Times New Roman" w:cs="Times New Roman"/>
          <w:b/>
          <w:bCs/>
          <w:color w:val="000001"/>
          <w:sz w:val="24"/>
          <w:szCs w:val="24"/>
          <w:lang w:eastAsia="tr-TR"/>
        </w:rPr>
        <w:t>Seçim Sonuçları ve İtiraz Süreci:</w:t>
      </w:r>
    </w:p>
    <w:p w:rsidR="00B60E24" w:rsidRPr="00B60E24" w:rsidRDefault="00B60E24" w:rsidP="00B60E24">
      <w:pPr>
        <w:shd w:val="clear" w:color="auto" w:fill="FFFFFF"/>
        <w:spacing w:after="0" w:line="240" w:lineRule="auto"/>
        <w:jc w:val="both"/>
        <w:rPr>
          <w:rFonts w:ascii="Times New Roman" w:eastAsia="Times New Roman" w:hAnsi="Times New Roman" w:cs="Times New Roman"/>
          <w:color w:val="000001"/>
          <w:sz w:val="24"/>
          <w:szCs w:val="24"/>
          <w:lang w:eastAsia="tr-TR"/>
        </w:rPr>
      </w:pPr>
      <w:r w:rsidRPr="00B60E24">
        <w:rPr>
          <w:rFonts w:ascii="Times New Roman" w:eastAsia="Times New Roman" w:hAnsi="Times New Roman" w:cs="Times New Roman"/>
          <w:color w:val="000001"/>
          <w:sz w:val="24"/>
          <w:szCs w:val="24"/>
          <w:lang w:eastAsia="tr-TR"/>
        </w:rPr>
        <w:t xml:space="preserve">Seçim süreci sonunda tarafımıza bildirilen katılımcılar, hareketliliğe </w:t>
      </w:r>
      <w:proofErr w:type="gramStart"/>
      <w:r w:rsidRPr="00B60E24">
        <w:rPr>
          <w:rFonts w:ascii="Times New Roman" w:eastAsia="Times New Roman" w:hAnsi="Times New Roman" w:cs="Times New Roman"/>
          <w:color w:val="000001"/>
          <w:sz w:val="24"/>
          <w:szCs w:val="24"/>
          <w:lang w:eastAsia="tr-TR"/>
        </w:rPr>
        <w:t>dahil</w:t>
      </w:r>
      <w:proofErr w:type="gramEnd"/>
      <w:r w:rsidRPr="00B60E24">
        <w:rPr>
          <w:rFonts w:ascii="Times New Roman" w:eastAsia="Times New Roman" w:hAnsi="Times New Roman" w:cs="Times New Roman"/>
          <w:color w:val="000001"/>
          <w:sz w:val="24"/>
          <w:szCs w:val="24"/>
          <w:lang w:eastAsia="tr-TR"/>
        </w:rPr>
        <w:t xml:space="preserve"> edilecektir. Katılımcı seçim sürecinde ortaya çıkabilecek itirazlar, okullar tarafından oluşturulan komisyonlara başvurularak değerlendirilecektir. İtirazlar, seçim sonuçlarının açıklanmasından itibaren 5 iş günü içinde yapılmalıdır. İtirazların sonuçlanmasının ardından, katılımcı listesi nihai hale getirilecektir.</w:t>
      </w:r>
    </w:p>
    <w:p w:rsidR="00B60E24" w:rsidRDefault="00B60E24" w:rsidP="00B60E24">
      <w:pPr>
        <w:shd w:val="clear" w:color="auto" w:fill="FFFFFF"/>
        <w:spacing w:after="0" w:line="240" w:lineRule="auto"/>
        <w:jc w:val="both"/>
        <w:rPr>
          <w:rFonts w:ascii="Times New Roman" w:eastAsia="Times New Roman" w:hAnsi="Times New Roman" w:cs="Times New Roman"/>
          <w:color w:val="000001"/>
          <w:sz w:val="24"/>
          <w:szCs w:val="24"/>
          <w:lang w:eastAsia="tr-TR"/>
        </w:rPr>
      </w:pPr>
      <w:r w:rsidRPr="00B60E24">
        <w:rPr>
          <w:rFonts w:ascii="Times New Roman" w:eastAsia="Times New Roman" w:hAnsi="Times New Roman" w:cs="Times New Roman"/>
          <w:color w:val="000001"/>
          <w:sz w:val="24"/>
          <w:szCs w:val="24"/>
          <w:lang w:eastAsia="tr-TR"/>
        </w:rPr>
        <w:t xml:space="preserve">Öğrencilerin </w:t>
      </w:r>
      <w:r w:rsidR="0005603A">
        <w:rPr>
          <w:rFonts w:ascii="Times New Roman" w:eastAsia="Times New Roman" w:hAnsi="Times New Roman" w:cs="Times New Roman"/>
          <w:color w:val="000001"/>
          <w:sz w:val="24"/>
          <w:szCs w:val="24"/>
          <w:lang w:eastAsia="tr-TR"/>
        </w:rPr>
        <w:t>projedeki</w:t>
      </w:r>
      <w:r w:rsidRPr="00B60E24">
        <w:rPr>
          <w:rFonts w:ascii="Times New Roman" w:eastAsia="Times New Roman" w:hAnsi="Times New Roman" w:cs="Times New Roman"/>
          <w:color w:val="000001"/>
          <w:sz w:val="24"/>
          <w:szCs w:val="24"/>
          <w:lang w:eastAsia="tr-TR"/>
        </w:rPr>
        <w:t xml:space="preserve"> süre boyunca, refakatçi öğretmenler eşliğinde </w:t>
      </w:r>
      <w:r w:rsidR="0005603A">
        <w:rPr>
          <w:rFonts w:ascii="Times New Roman" w:eastAsia="Times New Roman" w:hAnsi="Times New Roman" w:cs="Times New Roman"/>
          <w:color w:val="000001"/>
          <w:sz w:val="24"/>
          <w:szCs w:val="24"/>
          <w:lang w:eastAsia="tr-TR"/>
        </w:rPr>
        <w:t>faaliyet</w:t>
      </w:r>
      <w:r w:rsidRPr="00B60E24">
        <w:rPr>
          <w:rFonts w:ascii="Times New Roman" w:eastAsia="Times New Roman" w:hAnsi="Times New Roman" w:cs="Times New Roman"/>
          <w:color w:val="000001"/>
          <w:sz w:val="24"/>
          <w:szCs w:val="24"/>
          <w:lang w:eastAsia="tr-TR"/>
        </w:rPr>
        <w:t xml:space="preserve"> gerçekleştirilecektir.</w:t>
      </w:r>
      <w:r w:rsidR="006B5E0B">
        <w:rPr>
          <w:rFonts w:ascii="Times New Roman" w:eastAsia="Times New Roman" w:hAnsi="Times New Roman" w:cs="Times New Roman"/>
          <w:color w:val="000001"/>
          <w:sz w:val="24"/>
          <w:szCs w:val="24"/>
          <w:lang w:eastAsia="tr-TR"/>
        </w:rPr>
        <w:t xml:space="preserve"> Ö</w:t>
      </w:r>
      <w:r w:rsidRPr="00B60E24">
        <w:rPr>
          <w:rFonts w:ascii="Times New Roman" w:eastAsia="Times New Roman" w:hAnsi="Times New Roman" w:cs="Times New Roman"/>
          <w:color w:val="000001"/>
          <w:sz w:val="24"/>
          <w:szCs w:val="24"/>
          <w:lang w:eastAsia="tr-TR"/>
        </w:rPr>
        <w:t>ğrencilerin kişisel harcamaları hariç olmak üzere, konaklama, yeme-içme, ulaşım ve benzeri tüm masra</w:t>
      </w:r>
      <w:r w:rsidR="006B5E0B">
        <w:rPr>
          <w:rFonts w:ascii="Times New Roman" w:eastAsia="Times New Roman" w:hAnsi="Times New Roman" w:cs="Times New Roman"/>
          <w:color w:val="000001"/>
          <w:sz w:val="24"/>
          <w:szCs w:val="24"/>
          <w:lang w:eastAsia="tr-TR"/>
        </w:rPr>
        <w:t xml:space="preserve">flar </w:t>
      </w:r>
      <w:r w:rsidR="00130886">
        <w:rPr>
          <w:rFonts w:ascii="Times New Roman" w:eastAsia="Times New Roman" w:hAnsi="Times New Roman" w:cs="Times New Roman"/>
          <w:color w:val="000001"/>
          <w:sz w:val="24"/>
          <w:szCs w:val="24"/>
          <w:lang w:eastAsia="tr-TR"/>
        </w:rPr>
        <w:t>proje kapsamında</w:t>
      </w:r>
      <w:r w:rsidRPr="00B60E24">
        <w:rPr>
          <w:rFonts w:ascii="Times New Roman" w:eastAsia="Times New Roman" w:hAnsi="Times New Roman" w:cs="Times New Roman"/>
          <w:color w:val="000001"/>
          <w:sz w:val="24"/>
          <w:szCs w:val="24"/>
          <w:lang w:eastAsia="tr-TR"/>
        </w:rPr>
        <w:t xml:space="preserve"> karşılanacaktır. Refakatçi öğretmenler, öğrencilerin güvenliğinden sorumlu olacak ve günlük programlarının düzenlenmesinde destek sağlayacaktır. Ayrıca, öğrencilerin sağlık ve güvenlik ihtiyaçları yakından takip edile</w:t>
      </w:r>
      <w:r w:rsidR="006B5E0B">
        <w:rPr>
          <w:rFonts w:ascii="Times New Roman" w:eastAsia="Times New Roman" w:hAnsi="Times New Roman" w:cs="Times New Roman"/>
          <w:color w:val="000001"/>
          <w:sz w:val="24"/>
          <w:szCs w:val="24"/>
          <w:lang w:eastAsia="tr-TR"/>
        </w:rPr>
        <w:t>cektir.</w:t>
      </w:r>
    </w:p>
    <w:p w:rsidR="00130886" w:rsidRDefault="00130886" w:rsidP="00B60E24">
      <w:pPr>
        <w:shd w:val="clear" w:color="auto" w:fill="FFFFFF"/>
        <w:spacing w:after="0" w:line="240" w:lineRule="auto"/>
        <w:jc w:val="both"/>
        <w:rPr>
          <w:rFonts w:ascii="Times New Roman" w:eastAsia="Times New Roman" w:hAnsi="Times New Roman" w:cs="Times New Roman"/>
          <w:color w:val="000001"/>
          <w:sz w:val="24"/>
          <w:szCs w:val="24"/>
          <w:lang w:eastAsia="tr-TR"/>
        </w:rPr>
      </w:pPr>
    </w:p>
    <w:p w:rsidR="00130886" w:rsidRPr="00B60E24" w:rsidRDefault="00130886" w:rsidP="00B60E24">
      <w:pPr>
        <w:shd w:val="clear" w:color="auto" w:fill="FFFFFF"/>
        <w:spacing w:after="0" w:line="240" w:lineRule="auto"/>
        <w:jc w:val="both"/>
        <w:rPr>
          <w:rFonts w:ascii="Times New Roman" w:eastAsia="Times New Roman" w:hAnsi="Times New Roman" w:cs="Times New Roman"/>
          <w:color w:val="000001"/>
          <w:sz w:val="24"/>
          <w:szCs w:val="24"/>
          <w:lang w:eastAsia="tr-TR"/>
        </w:rPr>
      </w:pPr>
    </w:p>
    <w:p w:rsidR="00B60E24" w:rsidRPr="00B60E24" w:rsidRDefault="00B60E24" w:rsidP="00B60E24">
      <w:pPr>
        <w:shd w:val="clear" w:color="auto" w:fill="FFFFFF"/>
        <w:spacing w:after="0" w:line="240" w:lineRule="auto"/>
        <w:jc w:val="both"/>
        <w:rPr>
          <w:rFonts w:ascii="Times New Roman" w:eastAsia="Times New Roman" w:hAnsi="Times New Roman" w:cs="Times New Roman"/>
          <w:color w:val="000001"/>
          <w:sz w:val="24"/>
          <w:szCs w:val="24"/>
          <w:lang w:eastAsia="tr-TR"/>
        </w:rPr>
      </w:pPr>
      <w:r w:rsidRPr="00B60E24">
        <w:rPr>
          <w:rFonts w:ascii="Times New Roman" w:eastAsia="Times New Roman" w:hAnsi="Times New Roman" w:cs="Times New Roman"/>
          <w:b/>
          <w:bCs/>
          <w:color w:val="000001"/>
          <w:sz w:val="24"/>
          <w:szCs w:val="24"/>
          <w:lang w:eastAsia="tr-TR"/>
        </w:rPr>
        <w:lastRenderedPageBreak/>
        <w:t>Öğrenci Grup Hareketliliği Faaliyeti:</w:t>
      </w:r>
    </w:p>
    <w:p w:rsidR="00B60E24" w:rsidRPr="00B60E24" w:rsidRDefault="00B60E24" w:rsidP="00B60E24">
      <w:pPr>
        <w:shd w:val="clear" w:color="auto" w:fill="FFFFFF"/>
        <w:spacing w:after="0" w:line="240" w:lineRule="auto"/>
        <w:jc w:val="both"/>
        <w:rPr>
          <w:rFonts w:ascii="Times New Roman" w:eastAsia="Times New Roman" w:hAnsi="Times New Roman" w:cs="Times New Roman"/>
          <w:color w:val="000001"/>
          <w:sz w:val="24"/>
          <w:szCs w:val="24"/>
          <w:lang w:eastAsia="tr-TR"/>
        </w:rPr>
      </w:pPr>
      <w:r w:rsidRPr="00B60E24">
        <w:rPr>
          <w:rFonts w:ascii="Times New Roman" w:eastAsia="Times New Roman" w:hAnsi="Times New Roman" w:cs="Times New Roman"/>
          <w:color w:val="000001"/>
          <w:sz w:val="24"/>
          <w:szCs w:val="24"/>
          <w:lang w:eastAsia="tr-TR"/>
        </w:rPr>
        <w:t xml:space="preserve">Öğrenciler, </w:t>
      </w:r>
      <w:r w:rsidR="006B5E0B">
        <w:rPr>
          <w:rFonts w:ascii="Times New Roman" w:eastAsia="Times New Roman" w:hAnsi="Times New Roman" w:cs="Times New Roman"/>
          <w:color w:val="000001"/>
          <w:sz w:val="24"/>
          <w:szCs w:val="24"/>
          <w:lang w:eastAsia="tr-TR"/>
        </w:rPr>
        <w:t>proje faaliyetleri</w:t>
      </w:r>
      <w:r w:rsidRPr="00B60E24">
        <w:rPr>
          <w:rFonts w:ascii="Times New Roman" w:eastAsia="Times New Roman" w:hAnsi="Times New Roman" w:cs="Times New Roman"/>
          <w:color w:val="000001"/>
          <w:sz w:val="24"/>
          <w:szCs w:val="24"/>
          <w:lang w:eastAsia="tr-TR"/>
        </w:rPr>
        <w:t xml:space="preserve"> boyunca, </w:t>
      </w:r>
      <w:r w:rsidR="006B5E0B">
        <w:rPr>
          <w:rFonts w:ascii="Times New Roman" w:eastAsia="Times New Roman" w:hAnsi="Times New Roman" w:cs="Times New Roman"/>
          <w:color w:val="000001"/>
          <w:sz w:val="24"/>
          <w:szCs w:val="24"/>
          <w:lang w:eastAsia="tr-TR"/>
        </w:rPr>
        <w:t>hafta içi 4</w:t>
      </w:r>
      <w:r w:rsidRPr="00B60E24">
        <w:rPr>
          <w:rFonts w:ascii="Times New Roman" w:eastAsia="Times New Roman" w:hAnsi="Times New Roman" w:cs="Times New Roman"/>
          <w:color w:val="000001"/>
          <w:sz w:val="24"/>
          <w:szCs w:val="24"/>
          <w:lang w:eastAsia="tr-TR"/>
        </w:rPr>
        <w:t xml:space="preserve"> gün boyunca ortalama 6 saat ders, atölye çalışmaları ve okul içi ve dışı etkinliklere katılacaklardır. Bu program, öğrencilerin hem akademik hem de uygulamalı becerilerini geliştirmelerine katkı sağlayacaktır. Öğrencilerin alanlarına uygun olarak gerçekleştirilecek bu etkinlikler, onların uluslararası deneyim kazanmalarına ve mesleki yeterliliklerini artırmalarına olanak tanıyacaktır. Öğrencilerin faaliyet süreçleri, refakatçi öğretmenler ve ev sahibi kurum tarafından düzenli olarak izlenecek ve değerlendirilecektir.</w:t>
      </w:r>
    </w:p>
    <w:p w:rsidR="00B60E24" w:rsidRPr="00B60E24" w:rsidRDefault="00B60E24" w:rsidP="00B60E24">
      <w:pPr>
        <w:shd w:val="clear" w:color="auto" w:fill="FFFFFF"/>
        <w:spacing w:after="0" w:line="240" w:lineRule="auto"/>
        <w:jc w:val="both"/>
        <w:rPr>
          <w:rFonts w:ascii="Times New Roman" w:eastAsia="Times New Roman" w:hAnsi="Times New Roman" w:cs="Times New Roman"/>
          <w:color w:val="000001"/>
          <w:sz w:val="24"/>
          <w:szCs w:val="24"/>
          <w:lang w:eastAsia="tr-TR"/>
        </w:rPr>
      </w:pPr>
      <w:r w:rsidRPr="00B60E24">
        <w:rPr>
          <w:rFonts w:ascii="Times New Roman" w:eastAsia="Times New Roman" w:hAnsi="Times New Roman" w:cs="Times New Roman"/>
          <w:b/>
          <w:bCs/>
          <w:color w:val="000001"/>
          <w:sz w:val="24"/>
          <w:szCs w:val="24"/>
          <w:lang w:eastAsia="tr-TR"/>
        </w:rPr>
        <w:t>Yaygınlaştırma Çalışmaları:</w:t>
      </w:r>
    </w:p>
    <w:p w:rsidR="00B60E24" w:rsidRPr="00B60E24" w:rsidRDefault="00B60E24" w:rsidP="00B60E24">
      <w:pPr>
        <w:shd w:val="clear" w:color="auto" w:fill="FFFFFF"/>
        <w:spacing w:after="0" w:line="240" w:lineRule="auto"/>
        <w:jc w:val="both"/>
        <w:rPr>
          <w:rFonts w:ascii="Times New Roman" w:eastAsia="Times New Roman" w:hAnsi="Times New Roman" w:cs="Times New Roman"/>
          <w:color w:val="000001"/>
          <w:sz w:val="24"/>
          <w:szCs w:val="24"/>
          <w:lang w:eastAsia="tr-TR"/>
        </w:rPr>
      </w:pPr>
      <w:r w:rsidRPr="00B60E24">
        <w:rPr>
          <w:rFonts w:ascii="Times New Roman" w:eastAsia="Times New Roman" w:hAnsi="Times New Roman" w:cs="Times New Roman"/>
          <w:color w:val="000001"/>
          <w:sz w:val="24"/>
          <w:szCs w:val="24"/>
          <w:lang w:eastAsia="tr-TR"/>
        </w:rPr>
        <w:t>Hareketlilik faaliyetlerine katılan öğrencilerden, edindikleri deneyimleri paylaşmak üzere okullarında ve diğer eğitim kurumlarında sunum yapmaları beklenmektedir. Bu sunumlar, proje çıktılarının ve kazanımlarının yaygınlaştırılması için büyük önem taşımaktadır. Ayrıca, öğrenciler sosyal medya paylaşımları ve yazılı raporlar aracılığıyla faaliyetlerin daha geniş kitlelere ulaştırılmasına katkı sağlayacaklardır.</w:t>
      </w:r>
    </w:p>
    <w:p w:rsidR="00B60E24" w:rsidRPr="00B60E24" w:rsidRDefault="00B60E24" w:rsidP="00B60E24">
      <w:pPr>
        <w:shd w:val="clear" w:color="auto" w:fill="FFFFFF"/>
        <w:spacing w:after="0" w:line="240" w:lineRule="auto"/>
        <w:jc w:val="both"/>
        <w:rPr>
          <w:rFonts w:ascii="Times New Roman" w:eastAsia="Times New Roman" w:hAnsi="Times New Roman" w:cs="Times New Roman"/>
          <w:color w:val="000001"/>
          <w:sz w:val="24"/>
          <w:szCs w:val="24"/>
          <w:lang w:eastAsia="tr-TR"/>
        </w:rPr>
      </w:pPr>
      <w:r w:rsidRPr="00B60E24">
        <w:rPr>
          <w:rFonts w:ascii="Times New Roman" w:eastAsia="Times New Roman" w:hAnsi="Times New Roman" w:cs="Times New Roman"/>
          <w:b/>
          <w:bCs/>
          <w:color w:val="000001"/>
          <w:sz w:val="24"/>
          <w:szCs w:val="24"/>
          <w:lang w:eastAsia="tr-TR"/>
        </w:rPr>
        <w:t>Katılımcı Seçim Kriterleri:</w:t>
      </w:r>
    </w:p>
    <w:p w:rsidR="00B60E24" w:rsidRPr="00B60E24" w:rsidRDefault="00B60E24" w:rsidP="00B60E24">
      <w:pPr>
        <w:shd w:val="clear" w:color="auto" w:fill="FFFFFF"/>
        <w:spacing w:after="0" w:line="240" w:lineRule="auto"/>
        <w:jc w:val="both"/>
        <w:rPr>
          <w:rFonts w:ascii="Times New Roman" w:eastAsia="Times New Roman" w:hAnsi="Times New Roman" w:cs="Times New Roman"/>
          <w:color w:val="000001"/>
          <w:sz w:val="24"/>
          <w:szCs w:val="24"/>
          <w:lang w:eastAsia="tr-TR"/>
        </w:rPr>
      </w:pPr>
      <w:r w:rsidRPr="00B60E24">
        <w:rPr>
          <w:rFonts w:ascii="Times New Roman" w:eastAsia="Times New Roman" w:hAnsi="Times New Roman" w:cs="Times New Roman"/>
          <w:b/>
          <w:bCs/>
          <w:color w:val="000001"/>
          <w:sz w:val="24"/>
          <w:szCs w:val="24"/>
          <w:lang w:eastAsia="tr-TR"/>
        </w:rPr>
        <w:t>1.     Sınıf Durumu:</w:t>
      </w:r>
      <w:r w:rsidR="006B5E0B">
        <w:rPr>
          <w:rFonts w:ascii="Times New Roman" w:eastAsia="Times New Roman" w:hAnsi="Times New Roman" w:cs="Times New Roman"/>
          <w:color w:val="000001"/>
          <w:sz w:val="24"/>
          <w:szCs w:val="24"/>
          <w:lang w:eastAsia="tr-TR"/>
        </w:rPr>
        <w:t> 11. ve 12</w:t>
      </w:r>
      <w:r w:rsidRPr="00B60E24">
        <w:rPr>
          <w:rFonts w:ascii="Times New Roman" w:eastAsia="Times New Roman" w:hAnsi="Times New Roman" w:cs="Times New Roman"/>
          <w:color w:val="000001"/>
          <w:sz w:val="24"/>
          <w:szCs w:val="24"/>
          <w:lang w:eastAsia="tr-TR"/>
        </w:rPr>
        <w:t>. sınıf öğrencisi olmak.</w:t>
      </w:r>
    </w:p>
    <w:p w:rsidR="00B60E24" w:rsidRPr="00B60E24" w:rsidRDefault="00B60E24" w:rsidP="00B60E24">
      <w:pPr>
        <w:shd w:val="clear" w:color="auto" w:fill="FFFFFF"/>
        <w:spacing w:after="0" w:line="240" w:lineRule="auto"/>
        <w:jc w:val="both"/>
        <w:rPr>
          <w:rFonts w:ascii="Times New Roman" w:eastAsia="Times New Roman" w:hAnsi="Times New Roman" w:cs="Times New Roman"/>
          <w:color w:val="000001"/>
          <w:sz w:val="24"/>
          <w:szCs w:val="24"/>
          <w:lang w:eastAsia="tr-TR"/>
        </w:rPr>
      </w:pPr>
      <w:r w:rsidRPr="00B60E24">
        <w:rPr>
          <w:rFonts w:ascii="Times New Roman" w:eastAsia="Times New Roman" w:hAnsi="Times New Roman" w:cs="Times New Roman"/>
          <w:b/>
          <w:bCs/>
          <w:color w:val="000001"/>
          <w:sz w:val="24"/>
          <w:szCs w:val="24"/>
          <w:lang w:eastAsia="tr-TR"/>
        </w:rPr>
        <w:t>2.     Başvuru Formu:</w:t>
      </w:r>
      <w:r w:rsidRPr="00B60E24">
        <w:rPr>
          <w:rFonts w:ascii="Times New Roman" w:eastAsia="Times New Roman" w:hAnsi="Times New Roman" w:cs="Times New Roman"/>
          <w:color w:val="000001"/>
          <w:sz w:val="24"/>
          <w:szCs w:val="24"/>
          <w:lang w:eastAsia="tr-TR"/>
        </w:rPr>
        <w:t> Başvuru formunu eksiksiz doldurup teslim etmek.</w:t>
      </w:r>
    </w:p>
    <w:p w:rsidR="00B60E24" w:rsidRPr="00B60E24" w:rsidRDefault="00B60E24" w:rsidP="00B60E24">
      <w:pPr>
        <w:shd w:val="clear" w:color="auto" w:fill="FFFFFF"/>
        <w:spacing w:after="0" w:line="240" w:lineRule="auto"/>
        <w:jc w:val="both"/>
        <w:rPr>
          <w:rFonts w:ascii="Times New Roman" w:eastAsia="Times New Roman" w:hAnsi="Times New Roman" w:cs="Times New Roman"/>
          <w:color w:val="000001"/>
          <w:sz w:val="24"/>
          <w:szCs w:val="24"/>
          <w:lang w:eastAsia="tr-TR"/>
        </w:rPr>
      </w:pPr>
      <w:r w:rsidRPr="00B60E24">
        <w:rPr>
          <w:rFonts w:ascii="Times New Roman" w:eastAsia="Times New Roman" w:hAnsi="Times New Roman" w:cs="Times New Roman"/>
          <w:b/>
          <w:bCs/>
          <w:color w:val="000001"/>
          <w:sz w:val="24"/>
          <w:szCs w:val="24"/>
          <w:lang w:eastAsia="tr-TR"/>
        </w:rPr>
        <w:t>3.     Motivasyon Mektubu:</w:t>
      </w:r>
      <w:r w:rsidRPr="00B60E24">
        <w:rPr>
          <w:rFonts w:ascii="Times New Roman" w:eastAsia="Times New Roman" w:hAnsi="Times New Roman" w:cs="Times New Roman"/>
          <w:color w:val="000001"/>
          <w:sz w:val="24"/>
          <w:szCs w:val="24"/>
          <w:lang w:eastAsia="tr-TR"/>
        </w:rPr>
        <w:t xml:space="preserve"> Proje faaliyetlerine katılma isteğini, mesleki deneyimini ve kariyer planını belirten bir </w:t>
      </w:r>
      <w:proofErr w:type="gramStart"/>
      <w:r w:rsidRPr="00B60E24">
        <w:rPr>
          <w:rFonts w:ascii="Times New Roman" w:eastAsia="Times New Roman" w:hAnsi="Times New Roman" w:cs="Times New Roman"/>
          <w:color w:val="000001"/>
          <w:sz w:val="24"/>
          <w:szCs w:val="24"/>
          <w:lang w:eastAsia="tr-TR"/>
        </w:rPr>
        <w:t>motivasyon</w:t>
      </w:r>
      <w:proofErr w:type="gramEnd"/>
      <w:r w:rsidRPr="00B60E24">
        <w:rPr>
          <w:rFonts w:ascii="Times New Roman" w:eastAsia="Times New Roman" w:hAnsi="Times New Roman" w:cs="Times New Roman"/>
          <w:color w:val="000001"/>
          <w:sz w:val="24"/>
          <w:szCs w:val="24"/>
          <w:lang w:eastAsia="tr-TR"/>
        </w:rPr>
        <w:t xml:space="preserve"> mektubu hazırlayıp komisyona teslim etmek.</w:t>
      </w:r>
    </w:p>
    <w:p w:rsidR="00B60E24" w:rsidRPr="00B60E24" w:rsidRDefault="00B60E24" w:rsidP="00B60E24">
      <w:pPr>
        <w:shd w:val="clear" w:color="auto" w:fill="FFFFFF"/>
        <w:spacing w:after="0" w:line="240" w:lineRule="auto"/>
        <w:jc w:val="both"/>
        <w:rPr>
          <w:rFonts w:ascii="Times New Roman" w:eastAsia="Times New Roman" w:hAnsi="Times New Roman" w:cs="Times New Roman"/>
          <w:color w:val="000001"/>
          <w:sz w:val="24"/>
          <w:szCs w:val="24"/>
          <w:lang w:eastAsia="tr-TR"/>
        </w:rPr>
      </w:pPr>
      <w:r w:rsidRPr="00B60E24">
        <w:rPr>
          <w:rFonts w:ascii="Times New Roman" w:eastAsia="Times New Roman" w:hAnsi="Times New Roman" w:cs="Times New Roman"/>
          <w:b/>
          <w:bCs/>
          <w:color w:val="000001"/>
          <w:sz w:val="24"/>
          <w:szCs w:val="24"/>
          <w:lang w:eastAsia="tr-TR"/>
        </w:rPr>
        <w:t>4.     Yaş Durumu:</w:t>
      </w:r>
      <w:r w:rsidRPr="00B60E24">
        <w:rPr>
          <w:rFonts w:ascii="Times New Roman" w:eastAsia="Times New Roman" w:hAnsi="Times New Roman" w:cs="Times New Roman"/>
          <w:color w:val="000001"/>
          <w:sz w:val="24"/>
          <w:szCs w:val="24"/>
          <w:lang w:eastAsia="tr-TR"/>
        </w:rPr>
        <w:t> </w:t>
      </w:r>
      <w:r w:rsidR="006B5E0B">
        <w:rPr>
          <w:rFonts w:ascii="Times New Roman" w:eastAsia="Times New Roman" w:hAnsi="Times New Roman" w:cs="Times New Roman"/>
          <w:color w:val="000001"/>
          <w:sz w:val="24"/>
          <w:szCs w:val="24"/>
          <w:lang w:eastAsia="tr-TR"/>
        </w:rPr>
        <w:t xml:space="preserve"> F</w:t>
      </w:r>
      <w:r w:rsidRPr="00B60E24">
        <w:rPr>
          <w:rFonts w:ascii="Times New Roman" w:eastAsia="Times New Roman" w:hAnsi="Times New Roman" w:cs="Times New Roman"/>
          <w:color w:val="000001"/>
          <w:sz w:val="24"/>
          <w:szCs w:val="24"/>
          <w:lang w:eastAsia="tr-TR"/>
        </w:rPr>
        <w:t>aaliyeti esnasında</w:t>
      </w:r>
      <w:r w:rsidR="00130886">
        <w:rPr>
          <w:rFonts w:ascii="Times New Roman" w:eastAsia="Times New Roman" w:hAnsi="Times New Roman" w:cs="Times New Roman"/>
          <w:color w:val="000001"/>
          <w:sz w:val="24"/>
          <w:szCs w:val="24"/>
          <w:lang w:eastAsia="tr-TR"/>
        </w:rPr>
        <w:t xml:space="preserve"> (Nisan, 2025)</w:t>
      </w:r>
      <w:r w:rsidRPr="00B60E24">
        <w:rPr>
          <w:rFonts w:ascii="Times New Roman" w:eastAsia="Times New Roman" w:hAnsi="Times New Roman" w:cs="Times New Roman"/>
          <w:color w:val="000001"/>
          <w:sz w:val="24"/>
          <w:szCs w:val="24"/>
          <w:lang w:eastAsia="tr-TR"/>
        </w:rPr>
        <w:t xml:space="preserve"> 18 yaşından </w:t>
      </w:r>
      <w:r w:rsidR="006B5E0B">
        <w:rPr>
          <w:rFonts w:ascii="Times New Roman" w:eastAsia="Times New Roman" w:hAnsi="Times New Roman" w:cs="Times New Roman"/>
          <w:color w:val="000001"/>
          <w:sz w:val="24"/>
          <w:szCs w:val="24"/>
          <w:lang w:eastAsia="tr-TR"/>
        </w:rPr>
        <w:t>büyük</w:t>
      </w:r>
      <w:r w:rsidRPr="00B60E24">
        <w:rPr>
          <w:rFonts w:ascii="Times New Roman" w:eastAsia="Times New Roman" w:hAnsi="Times New Roman" w:cs="Times New Roman"/>
          <w:color w:val="000001"/>
          <w:sz w:val="24"/>
          <w:szCs w:val="24"/>
          <w:lang w:eastAsia="tr-TR"/>
        </w:rPr>
        <w:t xml:space="preserve"> olmak.</w:t>
      </w:r>
    </w:p>
    <w:p w:rsidR="00B60E24" w:rsidRPr="00B60E24" w:rsidRDefault="00B60E24" w:rsidP="00B60E24">
      <w:pPr>
        <w:shd w:val="clear" w:color="auto" w:fill="FFFFFF"/>
        <w:spacing w:after="0" w:line="240" w:lineRule="auto"/>
        <w:jc w:val="both"/>
        <w:rPr>
          <w:rFonts w:ascii="Times New Roman" w:eastAsia="Times New Roman" w:hAnsi="Times New Roman" w:cs="Times New Roman"/>
          <w:color w:val="000001"/>
          <w:sz w:val="24"/>
          <w:szCs w:val="24"/>
          <w:lang w:eastAsia="tr-TR"/>
        </w:rPr>
      </w:pPr>
      <w:r w:rsidRPr="00B60E24">
        <w:rPr>
          <w:rFonts w:ascii="Times New Roman" w:eastAsia="Times New Roman" w:hAnsi="Times New Roman" w:cs="Times New Roman"/>
          <w:b/>
          <w:bCs/>
          <w:color w:val="000001"/>
          <w:sz w:val="24"/>
          <w:szCs w:val="24"/>
          <w:lang w:eastAsia="tr-TR"/>
        </w:rPr>
        <w:t>5.     Proje Hazırlığı:</w:t>
      </w:r>
      <w:r w:rsidRPr="00B60E24">
        <w:rPr>
          <w:rFonts w:ascii="Times New Roman" w:eastAsia="Times New Roman" w:hAnsi="Times New Roman" w:cs="Times New Roman"/>
          <w:color w:val="000001"/>
          <w:sz w:val="24"/>
          <w:szCs w:val="24"/>
          <w:lang w:eastAsia="tr-TR"/>
        </w:rPr>
        <w:t> Proje hazırlık faaliyetlerine katılmak.</w:t>
      </w:r>
    </w:p>
    <w:p w:rsidR="00B60E24" w:rsidRPr="00B60E24" w:rsidRDefault="00B60E24" w:rsidP="00B60E24">
      <w:pPr>
        <w:shd w:val="clear" w:color="auto" w:fill="FFFFFF"/>
        <w:spacing w:after="0" w:line="240" w:lineRule="auto"/>
        <w:jc w:val="both"/>
        <w:rPr>
          <w:rFonts w:ascii="Times New Roman" w:eastAsia="Times New Roman" w:hAnsi="Times New Roman" w:cs="Times New Roman"/>
          <w:color w:val="000001"/>
          <w:sz w:val="24"/>
          <w:szCs w:val="24"/>
          <w:lang w:eastAsia="tr-TR"/>
        </w:rPr>
      </w:pPr>
      <w:r w:rsidRPr="00B60E24">
        <w:rPr>
          <w:rFonts w:ascii="Times New Roman" w:eastAsia="Times New Roman" w:hAnsi="Times New Roman" w:cs="Times New Roman"/>
          <w:b/>
          <w:bCs/>
          <w:color w:val="000001"/>
          <w:sz w:val="24"/>
          <w:szCs w:val="24"/>
          <w:lang w:eastAsia="tr-TR"/>
        </w:rPr>
        <w:t>6.     Yaygınlaştırma Çalışmaları:</w:t>
      </w:r>
      <w:r w:rsidRPr="00B60E24">
        <w:rPr>
          <w:rFonts w:ascii="Times New Roman" w:eastAsia="Times New Roman" w:hAnsi="Times New Roman" w:cs="Times New Roman"/>
          <w:color w:val="000001"/>
          <w:sz w:val="24"/>
          <w:szCs w:val="24"/>
          <w:lang w:eastAsia="tr-TR"/>
        </w:rPr>
        <w:t> Hareketlilik sonrası yaygınlaştırma çalışmalarına katılmayı taahhüt etmek.</w:t>
      </w:r>
    </w:p>
    <w:p w:rsidR="00B60E24" w:rsidRPr="00B60E24" w:rsidRDefault="00B60E24" w:rsidP="00B60E24">
      <w:pPr>
        <w:shd w:val="clear" w:color="auto" w:fill="FFFFFF"/>
        <w:spacing w:after="0" w:line="240" w:lineRule="auto"/>
        <w:jc w:val="both"/>
        <w:rPr>
          <w:rFonts w:ascii="Times New Roman" w:eastAsia="Times New Roman" w:hAnsi="Times New Roman" w:cs="Times New Roman"/>
          <w:color w:val="000001"/>
          <w:sz w:val="24"/>
          <w:szCs w:val="24"/>
          <w:lang w:eastAsia="tr-TR"/>
        </w:rPr>
      </w:pPr>
      <w:r w:rsidRPr="00B60E24">
        <w:rPr>
          <w:rFonts w:ascii="Times New Roman" w:eastAsia="Times New Roman" w:hAnsi="Times New Roman" w:cs="Times New Roman"/>
          <w:b/>
          <w:bCs/>
          <w:color w:val="000001"/>
          <w:sz w:val="24"/>
          <w:szCs w:val="24"/>
          <w:lang w:eastAsia="tr-TR"/>
        </w:rPr>
        <w:t>7.     Disiplin Durumu:</w:t>
      </w:r>
      <w:r w:rsidRPr="00B60E24">
        <w:rPr>
          <w:rFonts w:ascii="Times New Roman" w:eastAsia="Times New Roman" w:hAnsi="Times New Roman" w:cs="Times New Roman"/>
          <w:color w:val="000001"/>
          <w:sz w:val="24"/>
          <w:szCs w:val="24"/>
          <w:lang w:eastAsia="tr-TR"/>
        </w:rPr>
        <w:t> Ortaöğretim döneminde disiplin cezası almamış olmak.</w:t>
      </w:r>
    </w:p>
    <w:p w:rsidR="00B60E24" w:rsidRPr="00B60E24" w:rsidRDefault="00B60E24" w:rsidP="00B60E24">
      <w:pPr>
        <w:shd w:val="clear" w:color="auto" w:fill="FFFFFF"/>
        <w:spacing w:after="0" w:line="240" w:lineRule="auto"/>
        <w:jc w:val="both"/>
        <w:rPr>
          <w:rFonts w:ascii="Times New Roman" w:eastAsia="Times New Roman" w:hAnsi="Times New Roman" w:cs="Times New Roman"/>
          <w:color w:val="000001"/>
          <w:sz w:val="24"/>
          <w:szCs w:val="24"/>
          <w:lang w:eastAsia="tr-TR"/>
        </w:rPr>
      </w:pPr>
      <w:r w:rsidRPr="00B60E24">
        <w:rPr>
          <w:rFonts w:ascii="Times New Roman" w:eastAsia="Times New Roman" w:hAnsi="Times New Roman" w:cs="Times New Roman"/>
          <w:b/>
          <w:bCs/>
          <w:color w:val="000001"/>
          <w:sz w:val="24"/>
          <w:szCs w:val="24"/>
          <w:lang w:eastAsia="tr-TR"/>
        </w:rPr>
        <w:t>8.     Grup Çalışması:</w:t>
      </w:r>
      <w:r w:rsidRPr="00B60E24">
        <w:rPr>
          <w:rFonts w:ascii="Times New Roman" w:eastAsia="Times New Roman" w:hAnsi="Times New Roman" w:cs="Times New Roman"/>
          <w:color w:val="000001"/>
          <w:sz w:val="24"/>
          <w:szCs w:val="24"/>
          <w:lang w:eastAsia="tr-TR"/>
        </w:rPr>
        <w:t> Grup çalışmasına uyumlu olmak ve sigara gibi maddeler kullanmamak.</w:t>
      </w:r>
    </w:p>
    <w:p w:rsidR="00B60E24" w:rsidRPr="00B60E24" w:rsidRDefault="00B60E24" w:rsidP="00B60E24">
      <w:pPr>
        <w:shd w:val="clear" w:color="auto" w:fill="FFFFFF"/>
        <w:spacing w:after="0" w:line="240" w:lineRule="auto"/>
        <w:jc w:val="both"/>
        <w:rPr>
          <w:rFonts w:ascii="Times New Roman" w:eastAsia="Times New Roman" w:hAnsi="Times New Roman" w:cs="Times New Roman"/>
          <w:color w:val="000001"/>
          <w:sz w:val="24"/>
          <w:szCs w:val="24"/>
          <w:lang w:eastAsia="tr-TR"/>
        </w:rPr>
      </w:pPr>
      <w:r w:rsidRPr="00B60E24">
        <w:rPr>
          <w:rFonts w:ascii="Times New Roman" w:eastAsia="Times New Roman" w:hAnsi="Times New Roman" w:cs="Times New Roman"/>
          <w:b/>
          <w:bCs/>
          <w:color w:val="000001"/>
          <w:sz w:val="24"/>
          <w:szCs w:val="24"/>
          <w:lang w:eastAsia="tr-TR"/>
        </w:rPr>
        <w:t>9.     Ders Ortalaması:</w:t>
      </w:r>
      <w:r w:rsidRPr="00B60E24">
        <w:rPr>
          <w:rFonts w:ascii="Times New Roman" w:eastAsia="Times New Roman" w:hAnsi="Times New Roman" w:cs="Times New Roman"/>
          <w:color w:val="000001"/>
          <w:sz w:val="24"/>
          <w:szCs w:val="24"/>
          <w:lang w:eastAsia="tr-TR"/>
        </w:rPr>
        <w:t> Genel ders ortalamasının en az 60 olması.</w:t>
      </w:r>
    </w:p>
    <w:p w:rsidR="00B60E24" w:rsidRPr="00B60E24" w:rsidRDefault="00B60E24" w:rsidP="00B60E24">
      <w:pPr>
        <w:shd w:val="clear" w:color="auto" w:fill="FFFFFF"/>
        <w:spacing w:after="0" w:line="240" w:lineRule="auto"/>
        <w:jc w:val="both"/>
        <w:rPr>
          <w:rFonts w:ascii="Times New Roman" w:eastAsia="Times New Roman" w:hAnsi="Times New Roman" w:cs="Times New Roman"/>
          <w:color w:val="000001"/>
          <w:sz w:val="24"/>
          <w:szCs w:val="24"/>
          <w:lang w:eastAsia="tr-TR"/>
        </w:rPr>
      </w:pPr>
      <w:r w:rsidRPr="00B60E24">
        <w:rPr>
          <w:rFonts w:ascii="Times New Roman" w:eastAsia="Times New Roman" w:hAnsi="Times New Roman" w:cs="Times New Roman"/>
          <w:b/>
          <w:bCs/>
          <w:color w:val="000001"/>
          <w:sz w:val="24"/>
          <w:szCs w:val="24"/>
          <w:lang w:eastAsia="tr-TR"/>
        </w:rPr>
        <w:t>10. Yabancı Dil:</w:t>
      </w:r>
      <w:r w:rsidRPr="00B60E24">
        <w:rPr>
          <w:rFonts w:ascii="Times New Roman" w:eastAsia="Times New Roman" w:hAnsi="Times New Roman" w:cs="Times New Roman"/>
          <w:color w:val="000001"/>
          <w:sz w:val="24"/>
          <w:szCs w:val="24"/>
          <w:lang w:eastAsia="tr-TR"/>
        </w:rPr>
        <w:t xml:space="preserve"> Yabancı dil dersinden </w:t>
      </w:r>
      <w:r w:rsidR="00130886">
        <w:rPr>
          <w:rFonts w:ascii="Times New Roman" w:eastAsia="Times New Roman" w:hAnsi="Times New Roman" w:cs="Times New Roman"/>
          <w:color w:val="000001"/>
          <w:sz w:val="24"/>
          <w:szCs w:val="24"/>
          <w:lang w:eastAsia="tr-TR"/>
        </w:rPr>
        <w:t>en az 6</w:t>
      </w:r>
      <w:bookmarkStart w:id="0" w:name="_GoBack"/>
      <w:bookmarkEnd w:id="0"/>
      <w:r w:rsidRPr="00B60E24">
        <w:rPr>
          <w:rFonts w:ascii="Times New Roman" w:eastAsia="Times New Roman" w:hAnsi="Times New Roman" w:cs="Times New Roman"/>
          <w:color w:val="000001"/>
          <w:sz w:val="24"/>
          <w:szCs w:val="24"/>
          <w:lang w:eastAsia="tr-TR"/>
        </w:rPr>
        <w:t>0 almış olmak veya A1 seviyesinde yabancı dil bilgisine sahip olmak.</w:t>
      </w:r>
    </w:p>
    <w:p w:rsidR="00B60E24" w:rsidRPr="00B60E24" w:rsidRDefault="00B60E24" w:rsidP="00B60E24">
      <w:pPr>
        <w:shd w:val="clear" w:color="auto" w:fill="FFFFFF"/>
        <w:spacing w:after="0" w:line="240" w:lineRule="auto"/>
        <w:jc w:val="both"/>
        <w:rPr>
          <w:rFonts w:ascii="Times New Roman" w:eastAsia="Times New Roman" w:hAnsi="Times New Roman" w:cs="Times New Roman"/>
          <w:color w:val="000001"/>
          <w:sz w:val="24"/>
          <w:szCs w:val="24"/>
          <w:lang w:eastAsia="tr-TR"/>
        </w:rPr>
      </w:pPr>
      <w:r w:rsidRPr="00B60E24">
        <w:rPr>
          <w:rFonts w:ascii="Times New Roman" w:eastAsia="Times New Roman" w:hAnsi="Times New Roman" w:cs="Times New Roman"/>
          <w:b/>
          <w:bCs/>
          <w:color w:val="000001"/>
          <w:sz w:val="24"/>
          <w:szCs w:val="24"/>
          <w:lang w:eastAsia="tr-TR"/>
        </w:rPr>
        <w:t>11. Seyahat Engeli:</w:t>
      </w:r>
      <w:r w:rsidRPr="00B60E24">
        <w:rPr>
          <w:rFonts w:ascii="Times New Roman" w:eastAsia="Times New Roman" w:hAnsi="Times New Roman" w:cs="Times New Roman"/>
          <w:color w:val="000001"/>
          <w:sz w:val="24"/>
          <w:szCs w:val="24"/>
          <w:lang w:eastAsia="tr-TR"/>
        </w:rPr>
        <w:t> </w:t>
      </w:r>
      <w:r w:rsidR="006B5E0B">
        <w:rPr>
          <w:rFonts w:ascii="Times New Roman" w:eastAsia="Times New Roman" w:hAnsi="Times New Roman" w:cs="Times New Roman"/>
          <w:color w:val="000001"/>
          <w:sz w:val="24"/>
          <w:szCs w:val="24"/>
          <w:lang w:eastAsia="tr-TR"/>
        </w:rPr>
        <w:t xml:space="preserve"> S</w:t>
      </w:r>
      <w:r w:rsidRPr="00B60E24">
        <w:rPr>
          <w:rFonts w:ascii="Times New Roman" w:eastAsia="Times New Roman" w:hAnsi="Times New Roman" w:cs="Times New Roman"/>
          <w:color w:val="000001"/>
          <w:sz w:val="24"/>
          <w:szCs w:val="24"/>
          <w:lang w:eastAsia="tr-TR"/>
        </w:rPr>
        <w:t>eyahat etmeye engel bir durumu olmamak.</w:t>
      </w:r>
    </w:p>
    <w:p w:rsidR="00B60E24" w:rsidRPr="00B60E24" w:rsidRDefault="00B60E24" w:rsidP="00B60E24">
      <w:pPr>
        <w:shd w:val="clear" w:color="auto" w:fill="FFFFFF"/>
        <w:spacing w:after="0" w:line="240" w:lineRule="auto"/>
        <w:jc w:val="both"/>
        <w:rPr>
          <w:rFonts w:ascii="Times New Roman" w:eastAsia="Times New Roman" w:hAnsi="Times New Roman" w:cs="Times New Roman"/>
          <w:color w:val="000001"/>
          <w:sz w:val="24"/>
          <w:szCs w:val="24"/>
          <w:lang w:eastAsia="tr-TR"/>
        </w:rPr>
      </w:pPr>
      <w:r w:rsidRPr="00B60E24">
        <w:rPr>
          <w:rFonts w:ascii="Times New Roman" w:eastAsia="Times New Roman" w:hAnsi="Times New Roman" w:cs="Times New Roman"/>
          <w:b/>
          <w:bCs/>
          <w:color w:val="000001"/>
          <w:sz w:val="24"/>
          <w:szCs w:val="24"/>
          <w:lang w:eastAsia="tr-TR"/>
        </w:rPr>
        <w:t>12. Sağlık Durumu:</w:t>
      </w:r>
      <w:r w:rsidRPr="00B60E24">
        <w:rPr>
          <w:rFonts w:ascii="Times New Roman" w:eastAsia="Times New Roman" w:hAnsi="Times New Roman" w:cs="Times New Roman"/>
          <w:color w:val="000001"/>
          <w:sz w:val="24"/>
          <w:szCs w:val="24"/>
          <w:lang w:eastAsia="tr-TR"/>
        </w:rPr>
        <w:t> </w:t>
      </w:r>
      <w:r w:rsidR="006B5E0B">
        <w:rPr>
          <w:rFonts w:ascii="Times New Roman" w:eastAsia="Times New Roman" w:hAnsi="Times New Roman" w:cs="Times New Roman"/>
          <w:color w:val="000001"/>
          <w:sz w:val="24"/>
          <w:szCs w:val="24"/>
          <w:lang w:eastAsia="tr-TR"/>
        </w:rPr>
        <w:t xml:space="preserve"> P</w:t>
      </w:r>
      <w:r w:rsidRPr="00B60E24">
        <w:rPr>
          <w:rFonts w:ascii="Times New Roman" w:eastAsia="Times New Roman" w:hAnsi="Times New Roman" w:cs="Times New Roman"/>
          <w:color w:val="000001"/>
          <w:sz w:val="24"/>
          <w:szCs w:val="24"/>
          <w:lang w:eastAsia="tr-TR"/>
        </w:rPr>
        <w:t>roje çalışmalarını engelleyecek ciddi bir hastalığı veya alerjisi bulunmamak. (Katılımcı öğrencinin ve velisinin beyanı gereklidir.)</w:t>
      </w:r>
    </w:p>
    <w:p w:rsidR="00B60E24" w:rsidRPr="00B60E24" w:rsidRDefault="00B60E24" w:rsidP="00B60E24">
      <w:pPr>
        <w:shd w:val="clear" w:color="auto" w:fill="FFFFFF"/>
        <w:spacing w:after="0" w:line="240" w:lineRule="auto"/>
        <w:jc w:val="both"/>
        <w:rPr>
          <w:rFonts w:ascii="Times New Roman" w:eastAsia="Times New Roman" w:hAnsi="Times New Roman" w:cs="Times New Roman"/>
          <w:color w:val="000001"/>
          <w:sz w:val="24"/>
          <w:szCs w:val="24"/>
          <w:lang w:eastAsia="tr-TR"/>
        </w:rPr>
      </w:pPr>
      <w:r w:rsidRPr="00B60E24">
        <w:rPr>
          <w:rFonts w:ascii="Times New Roman" w:eastAsia="Times New Roman" w:hAnsi="Times New Roman" w:cs="Times New Roman"/>
          <w:b/>
          <w:bCs/>
          <w:color w:val="000001"/>
          <w:sz w:val="24"/>
          <w:szCs w:val="24"/>
          <w:lang w:eastAsia="tr-TR"/>
        </w:rPr>
        <w:t>13. Proje Deneyimi:</w:t>
      </w:r>
      <w:r w:rsidRPr="00B60E24">
        <w:rPr>
          <w:rFonts w:ascii="Times New Roman" w:eastAsia="Times New Roman" w:hAnsi="Times New Roman" w:cs="Times New Roman"/>
          <w:color w:val="000001"/>
          <w:sz w:val="24"/>
          <w:szCs w:val="24"/>
          <w:lang w:eastAsia="tr-TR"/>
        </w:rPr>
        <w:t> Farklı projelerde görev almış olmak (e-</w:t>
      </w:r>
      <w:proofErr w:type="spellStart"/>
      <w:r w:rsidRPr="00B60E24">
        <w:rPr>
          <w:rFonts w:ascii="Times New Roman" w:eastAsia="Times New Roman" w:hAnsi="Times New Roman" w:cs="Times New Roman"/>
          <w:color w:val="000001"/>
          <w:sz w:val="24"/>
          <w:szCs w:val="24"/>
          <w:lang w:eastAsia="tr-TR"/>
        </w:rPr>
        <w:t>Twinning</w:t>
      </w:r>
      <w:proofErr w:type="spellEnd"/>
      <w:r w:rsidRPr="00B60E24">
        <w:rPr>
          <w:rFonts w:ascii="Times New Roman" w:eastAsia="Times New Roman" w:hAnsi="Times New Roman" w:cs="Times New Roman"/>
          <w:color w:val="000001"/>
          <w:sz w:val="24"/>
          <w:szCs w:val="24"/>
          <w:lang w:eastAsia="tr-TR"/>
        </w:rPr>
        <w:t xml:space="preserve">, TÜBİTAK, </w:t>
      </w:r>
      <w:proofErr w:type="spellStart"/>
      <w:r w:rsidRPr="00B60E24">
        <w:rPr>
          <w:rFonts w:ascii="Times New Roman" w:eastAsia="Times New Roman" w:hAnsi="Times New Roman" w:cs="Times New Roman"/>
          <w:color w:val="000001"/>
          <w:sz w:val="24"/>
          <w:szCs w:val="24"/>
          <w:lang w:eastAsia="tr-TR"/>
        </w:rPr>
        <w:t>Teknofest</w:t>
      </w:r>
      <w:proofErr w:type="spellEnd"/>
      <w:r w:rsidRPr="00B60E24">
        <w:rPr>
          <w:rFonts w:ascii="Times New Roman" w:eastAsia="Times New Roman" w:hAnsi="Times New Roman" w:cs="Times New Roman"/>
          <w:color w:val="000001"/>
          <w:sz w:val="24"/>
          <w:szCs w:val="24"/>
          <w:lang w:eastAsia="tr-TR"/>
        </w:rPr>
        <w:t xml:space="preserve"> vb.).</w:t>
      </w:r>
    </w:p>
    <w:p w:rsidR="00B60E24" w:rsidRPr="00B60E24" w:rsidRDefault="00B60E24" w:rsidP="00B60E24">
      <w:pPr>
        <w:shd w:val="clear" w:color="auto" w:fill="FFFFFF"/>
        <w:spacing w:after="0" w:line="240" w:lineRule="auto"/>
        <w:jc w:val="both"/>
        <w:rPr>
          <w:rFonts w:ascii="Times New Roman" w:eastAsia="Times New Roman" w:hAnsi="Times New Roman" w:cs="Times New Roman"/>
          <w:color w:val="000001"/>
          <w:sz w:val="24"/>
          <w:szCs w:val="24"/>
          <w:lang w:eastAsia="tr-TR"/>
        </w:rPr>
      </w:pPr>
      <w:r w:rsidRPr="00B60E24">
        <w:rPr>
          <w:rFonts w:ascii="Times New Roman" w:eastAsia="Times New Roman" w:hAnsi="Times New Roman" w:cs="Times New Roman"/>
          <w:b/>
          <w:bCs/>
          <w:color w:val="000001"/>
          <w:sz w:val="24"/>
          <w:szCs w:val="24"/>
          <w:lang w:eastAsia="tr-TR"/>
        </w:rPr>
        <w:t>14. Toplumsal Sorumluluk:</w:t>
      </w:r>
      <w:r w:rsidRPr="00B60E24">
        <w:rPr>
          <w:rFonts w:ascii="Times New Roman" w:eastAsia="Times New Roman" w:hAnsi="Times New Roman" w:cs="Times New Roman"/>
          <w:color w:val="000001"/>
          <w:sz w:val="24"/>
          <w:szCs w:val="24"/>
          <w:lang w:eastAsia="tr-TR"/>
        </w:rPr>
        <w:t> Sosyal sorumluluk projelerine katılım veya gönüllülük deneyimi.</w:t>
      </w:r>
    </w:p>
    <w:p w:rsidR="00B60E24" w:rsidRPr="00B60E24" w:rsidRDefault="00B60E24" w:rsidP="00B60E24">
      <w:pPr>
        <w:shd w:val="clear" w:color="auto" w:fill="FFFFFF"/>
        <w:spacing w:after="0" w:line="240" w:lineRule="auto"/>
        <w:jc w:val="both"/>
        <w:rPr>
          <w:rFonts w:ascii="Times New Roman" w:eastAsia="Times New Roman" w:hAnsi="Times New Roman" w:cs="Times New Roman"/>
          <w:color w:val="000001"/>
          <w:sz w:val="24"/>
          <w:szCs w:val="24"/>
          <w:lang w:eastAsia="tr-TR"/>
        </w:rPr>
      </w:pPr>
      <w:r w:rsidRPr="00B60E24">
        <w:rPr>
          <w:rFonts w:ascii="Times New Roman" w:eastAsia="Times New Roman" w:hAnsi="Times New Roman" w:cs="Times New Roman"/>
          <w:b/>
          <w:bCs/>
          <w:color w:val="000001"/>
          <w:sz w:val="24"/>
          <w:szCs w:val="24"/>
          <w:lang w:eastAsia="tr-TR"/>
        </w:rPr>
        <w:t>15. Öğretmen Tavsiyesi:</w:t>
      </w:r>
      <w:r w:rsidRPr="00B60E24">
        <w:rPr>
          <w:rFonts w:ascii="Times New Roman" w:eastAsia="Times New Roman" w:hAnsi="Times New Roman" w:cs="Times New Roman"/>
          <w:color w:val="000001"/>
          <w:sz w:val="24"/>
          <w:szCs w:val="24"/>
          <w:lang w:eastAsia="tr-TR"/>
        </w:rPr>
        <w:t> Sınıf rehber öğretmeninden alınmış olumlu bir tavsiye mektubu.</w:t>
      </w:r>
    </w:p>
    <w:p w:rsidR="00B60E24" w:rsidRPr="00B60E24" w:rsidRDefault="00B60E24" w:rsidP="00B60E24">
      <w:pPr>
        <w:shd w:val="clear" w:color="auto" w:fill="FFFFFF"/>
        <w:spacing w:after="0" w:line="240" w:lineRule="auto"/>
        <w:jc w:val="both"/>
        <w:rPr>
          <w:rFonts w:ascii="Times New Roman" w:eastAsia="Times New Roman" w:hAnsi="Times New Roman" w:cs="Times New Roman"/>
          <w:color w:val="000001"/>
          <w:sz w:val="24"/>
          <w:szCs w:val="24"/>
          <w:lang w:eastAsia="tr-TR"/>
        </w:rPr>
      </w:pPr>
      <w:r w:rsidRPr="00B60E24">
        <w:rPr>
          <w:rFonts w:ascii="Times New Roman" w:eastAsia="Times New Roman" w:hAnsi="Times New Roman" w:cs="Times New Roman"/>
          <w:b/>
          <w:bCs/>
          <w:color w:val="000001"/>
          <w:sz w:val="24"/>
          <w:szCs w:val="24"/>
          <w:lang w:eastAsia="tr-TR"/>
        </w:rPr>
        <w:t>16. Kültürel Açıklık:</w:t>
      </w:r>
      <w:r w:rsidRPr="00B60E24">
        <w:rPr>
          <w:rFonts w:ascii="Times New Roman" w:eastAsia="Times New Roman" w:hAnsi="Times New Roman" w:cs="Times New Roman"/>
          <w:color w:val="000001"/>
          <w:sz w:val="24"/>
          <w:szCs w:val="24"/>
          <w:lang w:eastAsia="tr-TR"/>
        </w:rPr>
        <w:t> Farklı ülke ve kültürleri tanımaya açık olmak.</w:t>
      </w:r>
    </w:p>
    <w:p w:rsidR="00B60E24" w:rsidRPr="00B60E24" w:rsidRDefault="00B60E24" w:rsidP="00B60E24">
      <w:pPr>
        <w:shd w:val="clear" w:color="auto" w:fill="FFFFFF"/>
        <w:spacing w:after="0" w:line="240" w:lineRule="auto"/>
        <w:jc w:val="both"/>
        <w:rPr>
          <w:rFonts w:ascii="Times New Roman" w:eastAsia="Times New Roman" w:hAnsi="Times New Roman" w:cs="Times New Roman"/>
          <w:color w:val="000001"/>
          <w:sz w:val="24"/>
          <w:szCs w:val="24"/>
          <w:lang w:eastAsia="tr-TR"/>
        </w:rPr>
      </w:pPr>
      <w:r w:rsidRPr="00B60E24">
        <w:rPr>
          <w:rFonts w:ascii="Times New Roman" w:eastAsia="Times New Roman" w:hAnsi="Times New Roman" w:cs="Times New Roman"/>
          <w:b/>
          <w:bCs/>
          <w:color w:val="000001"/>
          <w:sz w:val="24"/>
          <w:szCs w:val="24"/>
          <w:lang w:eastAsia="tr-TR"/>
        </w:rPr>
        <w:t>17. Beceriler:</w:t>
      </w:r>
      <w:r w:rsidRPr="00B60E24">
        <w:rPr>
          <w:rFonts w:ascii="Times New Roman" w:eastAsia="Times New Roman" w:hAnsi="Times New Roman" w:cs="Times New Roman"/>
          <w:color w:val="000001"/>
          <w:sz w:val="24"/>
          <w:szCs w:val="24"/>
          <w:lang w:eastAsia="tr-TR"/>
        </w:rPr>
        <w:t> Eleştirel düşünme, girişimcilik ve yenilikçi fikirlere sahip olmak.</w:t>
      </w:r>
    </w:p>
    <w:p w:rsidR="00B60E24" w:rsidRPr="00B60E24" w:rsidRDefault="00B60E24" w:rsidP="00B60E24">
      <w:pPr>
        <w:shd w:val="clear" w:color="auto" w:fill="FFFFFF"/>
        <w:spacing w:after="0" w:line="240" w:lineRule="auto"/>
        <w:jc w:val="both"/>
        <w:rPr>
          <w:rFonts w:ascii="Times New Roman" w:eastAsia="Times New Roman" w:hAnsi="Times New Roman" w:cs="Times New Roman"/>
          <w:color w:val="000001"/>
          <w:sz w:val="24"/>
          <w:szCs w:val="24"/>
          <w:lang w:eastAsia="tr-TR"/>
        </w:rPr>
      </w:pPr>
      <w:r w:rsidRPr="00B60E24">
        <w:rPr>
          <w:rFonts w:ascii="Times New Roman" w:eastAsia="Times New Roman" w:hAnsi="Times New Roman" w:cs="Times New Roman"/>
          <w:b/>
          <w:bCs/>
          <w:color w:val="000001"/>
          <w:sz w:val="24"/>
          <w:szCs w:val="24"/>
          <w:lang w:eastAsia="tr-TR"/>
        </w:rPr>
        <w:t>18. Dijital Yetkinlik:</w:t>
      </w:r>
      <w:r w:rsidRPr="00B60E24">
        <w:rPr>
          <w:rFonts w:ascii="Times New Roman" w:eastAsia="Times New Roman" w:hAnsi="Times New Roman" w:cs="Times New Roman"/>
          <w:color w:val="000001"/>
          <w:sz w:val="24"/>
          <w:szCs w:val="24"/>
          <w:lang w:eastAsia="tr-TR"/>
        </w:rPr>
        <w:t> Bilgisayar ve dijital materyalleri kullanma yetkinliğine sahip olmak.</w:t>
      </w:r>
    </w:p>
    <w:p w:rsidR="00B60E24" w:rsidRPr="00B60E24" w:rsidRDefault="00B60E24" w:rsidP="00B60E24">
      <w:pPr>
        <w:shd w:val="clear" w:color="auto" w:fill="FFFFFF"/>
        <w:spacing w:after="0" w:line="240" w:lineRule="auto"/>
        <w:jc w:val="both"/>
        <w:rPr>
          <w:rFonts w:ascii="Times New Roman" w:eastAsia="Times New Roman" w:hAnsi="Times New Roman" w:cs="Times New Roman"/>
          <w:color w:val="000001"/>
          <w:sz w:val="24"/>
          <w:szCs w:val="24"/>
          <w:lang w:eastAsia="tr-TR"/>
        </w:rPr>
      </w:pPr>
      <w:r w:rsidRPr="00B60E24">
        <w:rPr>
          <w:rFonts w:ascii="Times New Roman" w:eastAsia="Times New Roman" w:hAnsi="Times New Roman" w:cs="Times New Roman"/>
          <w:b/>
          <w:bCs/>
          <w:color w:val="000001"/>
          <w:sz w:val="24"/>
          <w:szCs w:val="24"/>
          <w:lang w:eastAsia="tr-TR"/>
        </w:rPr>
        <w:t>19. </w:t>
      </w:r>
      <w:proofErr w:type="spellStart"/>
      <w:r w:rsidRPr="00B60E24">
        <w:rPr>
          <w:rFonts w:ascii="Times New Roman" w:eastAsia="Times New Roman" w:hAnsi="Times New Roman" w:cs="Times New Roman"/>
          <w:b/>
          <w:bCs/>
          <w:color w:val="000001"/>
          <w:sz w:val="24"/>
          <w:szCs w:val="24"/>
          <w:lang w:eastAsia="tr-TR"/>
        </w:rPr>
        <w:t>Erasmus</w:t>
      </w:r>
      <w:proofErr w:type="spellEnd"/>
      <w:r w:rsidRPr="00B60E24">
        <w:rPr>
          <w:rFonts w:ascii="Times New Roman" w:eastAsia="Times New Roman" w:hAnsi="Times New Roman" w:cs="Times New Roman"/>
          <w:b/>
          <w:bCs/>
          <w:color w:val="000001"/>
          <w:sz w:val="24"/>
          <w:szCs w:val="24"/>
          <w:lang w:eastAsia="tr-TR"/>
        </w:rPr>
        <w:t>+ Standartları:</w:t>
      </w:r>
      <w:r w:rsidRPr="00B60E24">
        <w:rPr>
          <w:rFonts w:ascii="Times New Roman" w:eastAsia="Times New Roman" w:hAnsi="Times New Roman" w:cs="Times New Roman"/>
          <w:color w:val="000001"/>
          <w:sz w:val="24"/>
          <w:szCs w:val="24"/>
          <w:lang w:eastAsia="tr-TR"/>
        </w:rPr>
        <w:t xml:space="preserve"> Proje sürecinde </w:t>
      </w:r>
      <w:proofErr w:type="spellStart"/>
      <w:r w:rsidRPr="00B60E24">
        <w:rPr>
          <w:rFonts w:ascii="Times New Roman" w:eastAsia="Times New Roman" w:hAnsi="Times New Roman" w:cs="Times New Roman"/>
          <w:color w:val="000001"/>
          <w:sz w:val="24"/>
          <w:szCs w:val="24"/>
          <w:lang w:eastAsia="tr-TR"/>
        </w:rPr>
        <w:t>Erasmus</w:t>
      </w:r>
      <w:proofErr w:type="spellEnd"/>
      <w:r w:rsidRPr="00B60E24">
        <w:rPr>
          <w:rFonts w:ascii="Times New Roman" w:eastAsia="Times New Roman" w:hAnsi="Times New Roman" w:cs="Times New Roman"/>
          <w:color w:val="000001"/>
          <w:sz w:val="24"/>
          <w:szCs w:val="24"/>
          <w:lang w:eastAsia="tr-TR"/>
        </w:rPr>
        <w:t>+ kalite standartlarına uygun hareket etmek.</w:t>
      </w:r>
    </w:p>
    <w:p w:rsidR="00B60E24" w:rsidRPr="00B60E24" w:rsidRDefault="00B60E24" w:rsidP="00B60E24">
      <w:pPr>
        <w:shd w:val="clear" w:color="auto" w:fill="FFFFFF"/>
        <w:spacing w:after="0" w:line="240" w:lineRule="auto"/>
        <w:jc w:val="both"/>
        <w:rPr>
          <w:rFonts w:ascii="Times New Roman" w:eastAsia="Times New Roman" w:hAnsi="Times New Roman" w:cs="Times New Roman"/>
          <w:color w:val="000001"/>
          <w:sz w:val="24"/>
          <w:szCs w:val="24"/>
          <w:lang w:eastAsia="tr-TR"/>
        </w:rPr>
      </w:pPr>
      <w:r w:rsidRPr="00B60E24">
        <w:rPr>
          <w:rFonts w:ascii="Times New Roman" w:eastAsia="Times New Roman" w:hAnsi="Times New Roman" w:cs="Times New Roman"/>
          <w:b/>
          <w:bCs/>
          <w:color w:val="000001"/>
          <w:sz w:val="24"/>
          <w:szCs w:val="24"/>
          <w:lang w:eastAsia="tr-TR"/>
        </w:rPr>
        <w:t>20. Sürdürülebilirlik:</w:t>
      </w:r>
      <w:r w:rsidRPr="00B60E24">
        <w:rPr>
          <w:rFonts w:ascii="Times New Roman" w:eastAsia="Times New Roman" w:hAnsi="Times New Roman" w:cs="Times New Roman"/>
          <w:color w:val="000001"/>
          <w:sz w:val="24"/>
          <w:szCs w:val="24"/>
          <w:lang w:eastAsia="tr-TR"/>
        </w:rPr>
        <w:t> </w:t>
      </w:r>
      <w:r w:rsidR="006B5E0B">
        <w:rPr>
          <w:rFonts w:ascii="Times New Roman" w:eastAsia="Times New Roman" w:hAnsi="Times New Roman" w:cs="Times New Roman"/>
          <w:color w:val="000001"/>
          <w:sz w:val="24"/>
          <w:szCs w:val="24"/>
          <w:lang w:eastAsia="tr-TR"/>
        </w:rPr>
        <w:t xml:space="preserve"> E</w:t>
      </w:r>
      <w:r w:rsidRPr="00B60E24">
        <w:rPr>
          <w:rFonts w:ascii="Times New Roman" w:eastAsia="Times New Roman" w:hAnsi="Times New Roman" w:cs="Times New Roman"/>
          <w:color w:val="000001"/>
          <w:sz w:val="24"/>
          <w:szCs w:val="24"/>
          <w:lang w:eastAsia="tr-TR"/>
        </w:rPr>
        <w:t>lde ettiği beceri ve kazanımları sürdürülebilir bir şekilde kullanmak ve kazandığı deneyimlerle kurumlarına katma değer sağlamak.</w:t>
      </w:r>
    </w:p>
    <w:p w:rsidR="00B60E24" w:rsidRDefault="00B60E24" w:rsidP="008D75FF">
      <w:pPr>
        <w:spacing w:after="200" w:line="276" w:lineRule="auto"/>
        <w:ind w:left="720"/>
        <w:contextualSpacing/>
        <w:rPr>
          <w:rFonts w:ascii="Times New Roman" w:eastAsia="Times New Roman" w:hAnsi="Times New Roman" w:cs="Times New Roman"/>
          <w:b/>
          <w:bCs/>
          <w:sz w:val="24"/>
          <w:szCs w:val="24"/>
          <w:lang w:eastAsia="tr-TR"/>
        </w:rPr>
      </w:pPr>
    </w:p>
    <w:p w:rsidR="00B60E24" w:rsidRDefault="00B60E24" w:rsidP="008D75FF">
      <w:pPr>
        <w:spacing w:after="200" w:line="276" w:lineRule="auto"/>
        <w:ind w:left="720"/>
        <w:contextualSpacing/>
        <w:rPr>
          <w:rFonts w:ascii="Times New Roman" w:eastAsia="Calibri" w:hAnsi="Times New Roman" w:cs="Times New Roman"/>
          <w:b/>
          <w:sz w:val="24"/>
          <w:szCs w:val="24"/>
        </w:rPr>
      </w:pPr>
    </w:p>
    <w:p w:rsidR="00B22032" w:rsidRDefault="00B22032" w:rsidP="008D75FF">
      <w:pPr>
        <w:spacing w:after="200" w:line="276" w:lineRule="auto"/>
        <w:ind w:left="720"/>
        <w:contextualSpacing/>
        <w:rPr>
          <w:rFonts w:ascii="Times New Roman" w:eastAsia="Calibri" w:hAnsi="Times New Roman" w:cs="Times New Roman"/>
          <w:b/>
          <w:sz w:val="24"/>
          <w:szCs w:val="24"/>
        </w:rPr>
      </w:pPr>
    </w:p>
    <w:p w:rsidR="00B22032" w:rsidRDefault="00B22032" w:rsidP="008D75FF">
      <w:pPr>
        <w:spacing w:after="200" w:line="276" w:lineRule="auto"/>
        <w:ind w:left="720"/>
        <w:contextualSpacing/>
        <w:rPr>
          <w:rFonts w:ascii="Times New Roman" w:eastAsia="Calibri" w:hAnsi="Times New Roman" w:cs="Times New Roman"/>
          <w:b/>
          <w:sz w:val="24"/>
          <w:szCs w:val="24"/>
        </w:rPr>
      </w:pPr>
    </w:p>
    <w:p w:rsidR="00B22032" w:rsidRDefault="00B22032" w:rsidP="008D75FF">
      <w:pPr>
        <w:spacing w:after="200" w:line="276" w:lineRule="auto"/>
        <w:ind w:left="720"/>
        <w:contextualSpacing/>
        <w:rPr>
          <w:rFonts w:ascii="Times New Roman" w:eastAsia="Calibri" w:hAnsi="Times New Roman" w:cs="Times New Roman"/>
          <w:b/>
          <w:sz w:val="24"/>
          <w:szCs w:val="24"/>
        </w:rPr>
      </w:pPr>
    </w:p>
    <w:p w:rsidR="00B22032" w:rsidRDefault="00B22032" w:rsidP="008D75FF">
      <w:pPr>
        <w:spacing w:after="200" w:line="276" w:lineRule="auto"/>
        <w:ind w:left="720"/>
        <w:contextualSpacing/>
        <w:rPr>
          <w:rFonts w:ascii="Times New Roman" w:eastAsia="Calibri" w:hAnsi="Times New Roman" w:cs="Times New Roman"/>
          <w:b/>
          <w:sz w:val="24"/>
          <w:szCs w:val="24"/>
        </w:rPr>
      </w:pPr>
    </w:p>
    <w:p w:rsidR="00B22032" w:rsidRPr="008D75FF" w:rsidRDefault="00B22032" w:rsidP="008D75FF">
      <w:pPr>
        <w:spacing w:after="200" w:line="276" w:lineRule="auto"/>
        <w:ind w:left="720"/>
        <w:contextualSpacing/>
        <w:rPr>
          <w:rFonts w:ascii="Times New Roman" w:eastAsia="Calibri" w:hAnsi="Times New Roman" w:cs="Times New Roman"/>
          <w:b/>
          <w:sz w:val="24"/>
          <w:szCs w:val="24"/>
        </w:rPr>
      </w:pPr>
    </w:p>
    <w:tbl>
      <w:tblPr>
        <w:tblStyle w:val="TabloKlavuzu"/>
        <w:tblW w:w="10490" w:type="dxa"/>
        <w:tblInd w:w="-601" w:type="dxa"/>
        <w:tblLook w:val="04A0" w:firstRow="1" w:lastRow="0" w:firstColumn="1" w:lastColumn="0" w:noHBand="0" w:noVBand="1"/>
      </w:tblPr>
      <w:tblGrid>
        <w:gridCol w:w="709"/>
        <w:gridCol w:w="3576"/>
        <w:gridCol w:w="2803"/>
        <w:gridCol w:w="1276"/>
        <w:gridCol w:w="2126"/>
      </w:tblGrid>
      <w:tr w:rsidR="008D75FF" w:rsidRPr="008D75FF" w:rsidTr="00D9285D">
        <w:tc>
          <w:tcPr>
            <w:tcW w:w="709" w:type="dxa"/>
          </w:tcPr>
          <w:p w:rsidR="008D75FF" w:rsidRPr="008D75FF" w:rsidRDefault="008D75FF" w:rsidP="008D75FF">
            <w:pPr>
              <w:jc w:val="center"/>
              <w:rPr>
                <w:rFonts w:ascii="Times New Roman" w:eastAsia="Calibri" w:hAnsi="Times New Roman" w:cs="Times New Roman"/>
                <w:sz w:val="24"/>
                <w:szCs w:val="24"/>
              </w:rPr>
            </w:pPr>
          </w:p>
          <w:p w:rsidR="008D75FF" w:rsidRPr="008D75FF" w:rsidRDefault="008D75FF" w:rsidP="008D75FF">
            <w:pPr>
              <w:jc w:val="center"/>
              <w:rPr>
                <w:rFonts w:ascii="Times New Roman" w:eastAsia="Calibri" w:hAnsi="Times New Roman" w:cs="Times New Roman"/>
                <w:sz w:val="24"/>
                <w:szCs w:val="24"/>
              </w:rPr>
            </w:pPr>
            <w:r w:rsidRPr="008D75FF">
              <w:rPr>
                <w:rFonts w:ascii="Times New Roman" w:eastAsia="Calibri" w:hAnsi="Times New Roman" w:cs="Times New Roman"/>
                <w:sz w:val="24"/>
                <w:szCs w:val="24"/>
              </w:rPr>
              <w:t>Sıra No</w:t>
            </w:r>
          </w:p>
        </w:tc>
        <w:tc>
          <w:tcPr>
            <w:tcW w:w="3576" w:type="dxa"/>
          </w:tcPr>
          <w:p w:rsidR="008D75FF" w:rsidRPr="008D75FF" w:rsidRDefault="008D75FF" w:rsidP="008D75FF">
            <w:pPr>
              <w:jc w:val="center"/>
              <w:rPr>
                <w:rFonts w:ascii="Times New Roman" w:eastAsia="Calibri" w:hAnsi="Times New Roman" w:cs="Times New Roman"/>
                <w:sz w:val="24"/>
                <w:szCs w:val="24"/>
              </w:rPr>
            </w:pPr>
          </w:p>
          <w:p w:rsidR="008D75FF" w:rsidRPr="008D75FF" w:rsidRDefault="008D75FF" w:rsidP="008D75FF">
            <w:pPr>
              <w:jc w:val="center"/>
              <w:rPr>
                <w:rFonts w:ascii="Times New Roman" w:eastAsia="Calibri" w:hAnsi="Times New Roman" w:cs="Times New Roman"/>
                <w:sz w:val="24"/>
                <w:szCs w:val="24"/>
              </w:rPr>
            </w:pPr>
            <w:r w:rsidRPr="008D75FF">
              <w:rPr>
                <w:rFonts w:ascii="Times New Roman" w:eastAsia="Calibri" w:hAnsi="Times New Roman" w:cs="Times New Roman"/>
                <w:sz w:val="24"/>
                <w:szCs w:val="24"/>
              </w:rPr>
              <w:t>Öğrencinin Adı Soyadı</w:t>
            </w:r>
          </w:p>
        </w:tc>
        <w:tc>
          <w:tcPr>
            <w:tcW w:w="2803" w:type="dxa"/>
          </w:tcPr>
          <w:p w:rsidR="008D75FF" w:rsidRPr="008D75FF" w:rsidRDefault="008D75FF" w:rsidP="008D75FF">
            <w:pPr>
              <w:jc w:val="center"/>
              <w:rPr>
                <w:rFonts w:ascii="Times New Roman" w:eastAsia="Calibri" w:hAnsi="Times New Roman" w:cs="Times New Roman"/>
                <w:sz w:val="24"/>
                <w:szCs w:val="24"/>
              </w:rPr>
            </w:pPr>
          </w:p>
          <w:p w:rsidR="008D75FF" w:rsidRPr="008D75FF" w:rsidRDefault="008D75FF" w:rsidP="008D75FF">
            <w:pPr>
              <w:jc w:val="center"/>
              <w:rPr>
                <w:rFonts w:ascii="Times New Roman" w:eastAsia="Calibri" w:hAnsi="Times New Roman" w:cs="Times New Roman"/>
                <w:sz w:val="24"/>
                <w:szCs w:val="24"/>
              </w:rPr>
            </w:pPr>
            <w:r w:rsidRPr="008D75FF">
              <w:rPr>
                <w:rFonts w:ascii="Times New Roman" w:eastAsia="Calibri" w:hAnsi="Times New Roman" w:cs="Times New Roman"/>
                <w:sz w:val="24"/>
                <w:szCs w:val="24"/>
              </w:rPr>
              <w:t>TC NO</w:t>
            </w:r>
          </w:p>
        </w:tc>
        <w:tc>
          <w:tcPr>
            <w:tcW w:w="1276" w:type="dxa"/>
          </w:tcPr>
          <w:p w:rsidR="008D75FF" w:rsidRPr="008D75FF" w:rsidRDefault="008D75FF" w:rsidP="008D75FF">
            <w:pPr>
              <w:jc w:val="center"/>
              <w:rPr>
                <w:rFonts w:ascii="Times New Roman" w:eastAsia="Calibri" w:hAnsi="Times New Roman" w:cs="Times New Roman"/>
                <w:sz w:val="24"/>
                <w:szCs w:val="24"/>
              </w:rPr>
            </w:pPr>
          </w:p>
          <w:p w:rsidR="008D75FF" w:rsidRPr="008D75FF" w:rsidRDefault="008D75FF" w:rsidP="008D75FF">
            <w:pPr>
              <w:jc w:val="center"/>
              <w:rPr>
                <w:rFonts w:ascii="Times New Roman" w:eastAsia="Calibri" w:hAnsi="Times New Roman" w:cs="Times New Roman"/>
                <w:sz w:val="24"/>
                <w:szCs w:val="24"/>
              </w:rPr>
            </w:pPr>
            <w:r w:rsidRPr="008D75FF">
              <w:rPr>
                <w:rFonts w:ascii="Times New Roman" w:eastAsia="Calibri" w:hAnsi="Times New Roman" w:cs="Times New Roman"/>
                <w:sz w:val="24"/>
                <w:szCs w:val="24"/>
              </w:rPr>
              <w:t>Sınıfı</w:t>
            </w:r>
          </w:p>
        </w:tc>
        <w:tc>
          <w:tcPr>
            <w:tcW w:w="2126" w:type="dxa"/>
          </w:tcPr>
          <w:p w:rsidR="008D75FF" w:rsidRPr="008D75FF" w:rsidRDefault="008D75FF" w:rsidP="008D75FF">
            <w:pPr>
              <w:jc w:val="center"/>
              <w:rPr>
                <w:rFonts w:ascii="Times New Roman" w:eastAsia="Calibri" w:hAnsi="Times New Roman" w:cs="Times New Roman"/>
                <w:sz w:val="24"/>
                <w:szCs w:val="24"/>
              </w:rPr>
            </w:pPr>
          </w:p>
          <w:p w:rsidR="008D75FF" w:rsidRPr="008D75FF" w:rsidRDefault="008D75FF" w:rsidP="008D75FF">
            <w:pPr>
              <w:jc w:val="center"/>
              <w:rPr>
                <w:rFonts w:ascii="Times New Roman" w:eastAsia="Calibri" w:hAnsi="Times New Roman" w:cs="Times New Roman"/>
                <w:sz w:val="24"/>
                <w:szCs w:val="24"/>
              </w:rPr>
            </w:pPr>
            <w:r w:rsidRPr="008D75FF">
              <w:rPr>
                <w:rFonts w:ascii="Times New Roman" w:eastAsia="Calibri" w:hAnsi="Times New Roman" w:cs="Times New Roman"/>
                <w:sz w:val="24"/>
                <w:szCs w:val="24"/>
              </w:rPr>
              <w:t>İmza</w:t>
            </w:r>
          </w:p>
        </w:tc>
      </w:tr>
      <w:tr w:rsidR="008D75FF" w:rsidRPr="008D75FF" w:rsidTr="00D9285D">
        <w:tc>
          <w:tcPr>
            <w:tcW w:w="709" w:type="dxa"/>
          </w:tcPr>
          <w:p w:rsidR="008D75FF" w:rsidRPr="008D75FF" w:rsidRDefault="008D75FF" w:rsidP="008D75FF">
            <w:pPr>
              <w:rPr>
                <w:rFonts w:ascii="Times New Roman" w:eastAsia="Calibri" w:hAnsi="Times New Roman" w:cs="Times New Roman"/>
                <w:sz w:val="24"/>
                <w:szCs w:val="24"/>
              </w:rPr>
            </w:pPr>
          </w:p>
          <w:p w:rsidR="008D75FF" w:rsidRPr="008D75FF" w:rsidRDefault="008D75FF" w:rsidP="008D75FF">
            <w:pPr>
              <w:rPr>
                <w:rFonts w:ascii="Times New Roman" w:eastAsia="Calibri" w:hAnsi="Times New Roman" w:cs="Times New Roman"/>
                <w:sz w:val="24"/>
                <w:szCs w:val="24"/>
              </w:rPr>
            </w:pPr>
            <w:r w:rsidRPr="008D75FF">
              <w:rPr>
                <w:rFonts w:ascii="Times New Roman" w:eastAsia="Calibri" w:hAnsi="Times New Roman" w:cs="Times New Roman"/>
                <w:sz w:val="24"/>
                <w:szCs w:val="24"/>
              </w:rPr>
              <w:t>1</w:t>
            </w:r>
          </w:p>
          <w:p w:rsidR="008D75FF" w:rsidRPr="008D75FF" w:rsidRDefault="008D75FF" w:rsidP="008D75FF">
            <w:pPr>
              <w:rPr>
                <w:rFonts w:ascii="Times New Roman" w:eastAsia="Calibri" w:hAnsi="Times New Roman" w:cs="Times New Roman"/>
                <w:sz w:val="24"/>
                <w:szCs w:val="24"/>
              </w:rPr>
            </w:pPr>
          </w:p>
        </w:tc>
        <w:tc>
          <w:tcPr>
            <w:tcW w:w="3576" w:type="dxa"/>
          </w:tcPr>
          <w:p w:rsidR="008D75FF" w:rsidRPr="008D75FF" w:rsidRDefault="008D75FF" w:rsidP="008D75FF">
            <w:pPr>
              <w:rPr>
                <w:rFonts w:ascii="Times New Roman" w:eastAsia="Calibri" w:hAnsi="Times New Roman" w:cs="Times New Roman"/>
                <w:sz w:val="24"/>
                <w:szCs w:val="24"/>
              </w:rPr>
            </w:pPr>
          </w:p>
        </w:tc>
        <w:tc>
          <w:tcPr>
            <w:tcW w:w="2803" w:type="dxa"/>
          </w:tcPr>
          <w:p w:rsidR="008D75FF" w:rsidRPr="008D75FF" w:rsidRDefault="008D75FF" w:rsidP="008D75FF">
            <w:pPr>
              <w:rPr>
                <w:rFonts w:ascii="Times New Roman" w:eastAsia="Calibri" w:hAnsi="Times New Roman" w:cs="Times New Roman"/>
                <w:sz w:val="24"/>
                <w:szCs w:val="24"/>
              </w:rPr>
            </w:pPr>
          </w:p>
        </w:tc>
        <w:tc>
          <w:tcPr>
            <w:tcW w:w="1276" w:type="dxa"/>
          </w:tcPr>
          <w:p w:rsidR="008D75FF" w:rsidRPr="008D75FF" w:rsidRDefault="008D75FF" w:rsidP="008D75FF">
            <w:pPr>
              <w:rPr>
                <w:rFonts w:ascii="Times New Roman" w:eastAsia="Calibri" w:hAnsi="Times New Roman" w:cs="Times New Roman"/>
                <w:sz w:val="24"/>
                <w:szCs w:val="24"/>
              </w:rPr>
            </w:pPr>
          </w:p>
        </w:tc>
        <w:tc>
          <w:tcPr>
            <w:tcW w:w="2126" w:type="dxa"/>
          </w:tcPr>
          <w:p w:rsidR="008D75FF" w:rsidRPr="008D75FF" w:rsidRDefault="008D75FF" w:rsidP="008D75FF">
            <w:pPr>
              <w:rPr>
                <w:rFonts w:ascii="Times New Roman" w:eastAsia="Calibri" w:hAnsi="Times New Roman" w:cs="Times New Roman"/>
                <w:sz w:val="24"/>
                <w:szCs w:val="24"/>
              </w:rPr>
            </w:pPr>
          </w:p>
        </w:tc>
      </w:tr>
      <w:tr w:rsidR="008D75FF" w:rsidRPr="008D75FF" w:rsidTr="00D9285D">
        <w:tc>
          <w:tcPr>
            <w:tcW w:w="709" w:type="dxa"/>
          </w:tcPr>
          <w:p w:rsidR="008D75FF" w:rsidRPr="008D75FF" w:rsidRDefault="008D75FF" w:rsidP="008D75FF">
            <w:pPr>
              <w:rPr>
                <w:rFonts w:ascii="Times New Roman" w:eastAsia="Calibri" w:hAnsi="Times New Roman" w:cs="Times New Roman"/>
                <w:sz w:val="24"/>
                <w:szCs w:val="24"/>
              </w:rPr>
            </w:pPr>
          </w:p>
          <w:p w:rsidR="008D75FF" w:rsidRPr="008D75FF" w:rsidRDefault="008D75FF" w:rsidP="008D75FF">
            <w:pPr>
              <w:rPr>
                <w:rFonts w:ascii="Times New Roman" w:eastAsia="Calibri" w:hAnsi="Times New Roman" w:cs="Times New Roman"/>
                <w:sz w:val="24"/>
                <w:szCs w:val="24"/>
              </w:rPr>
            </w:pPr>
            <w:r w:rsidRPr="008D75FF">
              <w:rPr>
                <w:rFonts w:ascii="Times New Roman" w:eastAsia="Calibri" w:hAnsi="Times New Roman" w:cs="Times New Roman"/>
                <w:sz w:val="24"/>
                <w:szCs w:val="24"/>
              </w:rPr>
              <w:t>2</w:t>
            </w:r>
          </w:p>
          <w:p w:rsidR="008D75FF" w:rsidRPr="008D75FF" w:rsidRDefault="008D75FF" w:rsidP="008D75FF">
            <w:pPr>
              <w:rPr>
                <w:rFonts w:ascii="Times New Roman" w:eastAsia="Calibri" w:hAnsi="Times New Roman" w:cs="Times New Roman"/>
                <w:sz w:val="24"/>
                <w:szCs w:val="24"/>
              </w:rPr>
            </w:pPr>
          </w:p>
        </w:tc>
        <w:tc>
          <w:tcPr>
            <w:tcW w:w="3576" w:type="dxa"/>
          </w:tcPr>
          <w:p w:rsidR="008D75FF" w:rsidRPr="008D75FF" w:rsidRDefault="008D75FF" w:rsidP="008D75FF">
            <w:pPr>
              <w:rPr>
                <w:rFonts w:ascii="Times New Roman" w:eastAsia="Calibri" w:hAnsi="Times New Roman" w:cs="Times New Roman"/>
                <w:sz w:val="24"/>
                <w:szCs w:val="24"/>
              </w:rPr>
            </w:pPr>
          </w:p>
        </w:tc>
        <w:tc>
          <w:tcPr>
            <w:tcW w:w="2803" w:type="dxa"/>
          </w:tcPr>
          <w:p w:rsidR="008D75FF" w:rsidRPr="008D75FF" w:rsidRDefault="008D75FF" w:rsidP="008D75FF">
            <w:pPr>
              <w:rPr>
                <w:rFonts w:ascii="Times New Roman" w:eastAsia="Calibri" w:hAnsi="Times New Roman" w:cs="Times New Roman"/>
                <w:sz w:val="24"/>
                <w:szCs w:val="24"/>
              </w:rPr>
            </w:pPr>
          </w:p>
        </w:tc>
        <w:tc>
          <w:tcPr>
            <w:tcW w:w="1276" w:type="dxa"/>
          </w:tcPr>
          <w:p w:rsidR="008D75FF" w:rsidRPr="008D75FF" w:rsidRDefault="008D75FF" w:rsidP="008D75FF">
            <w:pPr>
              <w:rPr>
                <w:rFonts w:ascii="Times New Roman" w:eastAsia="Calibri" w:hAnsi="Times New Roman" w:cs="Times New Roman"/>
                <w:sz w:val="24"/>
                <w:szCs w:val="24"/>
              </w:rPr>
            </w:pPr>
          </w:p>
        </w:tc>
        <w:tc>
          <w:tcPr>
            <w:tcW w:w="2126" w:type="dxa"/>
          </w:tcPr>
          <w:p w:rsidR="008D75FF" w:rsidRPr="008D75FF" w:rsidRDefault="008D75FF" w:rsidP="008D75FF">
            <w:pPr>
              <w:rPr>
                <w:rFonts w:ascii="Times New Roman" w:eastAsia="Calibri" w:hAnsi="Times New Roman" w:cs="Times New Roman"/>
                <w:sz w:val="24"/>
                <w:szCs w:val="24"/>
              </w:rPr>
            </w:pPr>
          </w:p>
        </w:tc>
      </w:tr>
      <w:tr w:rsidR="008D75FF" w:rsidRPr="008D75FF" w:rsidTr="00D9285D">
        <w:tc>
          <w:tcPr>
            <w:tcW w:w="709" w:type="dxa"/>
          </w:tcPr>
          <w:p w:rsidR="008D75FF" w:rsidRPr="008D75FF" w:rsidRDefault="008D75FF" w:rsidP="008D75FF">
            <w:pPr>
              <w:rPr>
                <w:rFonts w:ascii="Times New Roman" w:eastAsia="Calibri" w:hAnsi="Times New Roman" w:cs="Times New Roman"/>
                <w:sz w:val="24"/>
                <w:szCs w:val="24"/>
              </w:rPr>
            </w:pPr>
          </w:p>
          <w:p w:rsidR="008D75FF" w:rsidRPr="008D75FF" w:rsidRDefault="008D75FF" w:rsidP="008D75FF">
            <w:pPr>
              <w:rPr>
                <w:rFonts w:ascii="Times New Roman" w:eastAsia="Calibri" w:hAnsi="Times New Roman" w:cs="Times New Roman"/>
                <w:sz w:val="24"/>
                <w:szCs w:val="24"/>
              </w:rPr>
            </w:pPr>
            <w:r w:rsidRPr="008D75FF">
              <w:rPr>
                <w:rFonts w:ascii="Times New Roman" w:eastAsia="Calibri" w:hAnsi="Times New Roman" w:cs="Times New Roman"/>
                <w:sz w:val="24"/>
                <w:szCs w:val="24"/>
              </w:rPr>
              <w:t>3</w:t>
            </w:r>
          </w:p>
          <w:p w:rsidR="008D75FF" w:rsidRPr="008D75FF" w:rsidRDefault="008D75FF" w:rsidP="008D75FF">
            <w:pPr>
              <w:rPr>
                <w:rFonts w:ascii="Times New Roman" w:eastAsia="Calibri" w:hAnsi="Times New Roman" w:cs="Times New Roman"/>
                <w:sz w:val="24"/>
                <w:szCs w:val="24"/>
              </w:rPr>
            </w:pPr>
          </w:p>
        </w:tc>
        <w:tc>
          <w:tcPr>
            <w:tcW w:w="3576" w:type="dxa"/>
          </w:tcPr>
          <w:p w:rsidR="008D75FF" w:rsidRPr="008D75FF" w:rsidRDefault="008D75FF" w:rsidP="008D75FF">
            <w:pPr>
              <w:rPr>
                <w:rFonts w:ascii="Times New Roman" w:eastAsia="Calibri" w:hAnsi="Times New Roman" w:cs="Times New Roman"/>
                <w:sz w:val="24"/>
                <w:szCs w:val="24"/>
              </w:rPr>
            </w:pPr>
          </w:p>
        </w:tc>
        <w:tc>
          <w:tcPr>
            <w:tcW w:w="2803" w:type="dxa"/>
          </w:tcPr>
          <w:p w:rsidR="008D75FF" w:rsidRPr="008D75FF" w:rsidRDefault="008D75FF" w:rsidP="008D75FF">
            <w:pPr>
              <w:rPr>
                <w:rFonts w:ascii="Times New Roman" w:eastAsia="Calibri" w:hAnsi="Times New Roman" w:cs="Times New Roman"/>
                <w:sz w:val="24"/>
                <w:szCs w:val="24"/>
              </w:rPr>
            </w:pPr>
          </w:p>
        </w:tc>
        <w:tc>
          <w:tcPr>
            <w:tcW w:w="1276" w:type="dxa"/>
          </w:tcPr>
          <w:p w:rsidR="008D75FF" w:rsidRPr="008D75FF" w:rsidRDefault="008D75FF" w:rsidP="008D75FF">
            <w:pPr>
              <w:rPr>
                <w:rFonts w:ascii="Times New Roman" w:eastAsia="Calibri" w:hAnsi="Times New Roman" w:cs="Times New Roman"/>
                <w:sz w:val="24"/>
                <w:szCs w:val="24"/>
              </w:rPr>
            </w:pPr>
          </w:p>
        </w:tc>
        <w:tc>
          <w:tcPr>
            <w:tcW w:w="2126" w:type="dxa"/>
          </w:tcPr>
          <w:p w:rsidR="008D75FF" w:rsidRPr="008D75FF" w:rsidRDefault="008D75FF" w:rsidP="008D75FF">
            <w:pPr>
              <w:rPr>
                <w:rFonts w:ascii="Times New Roman" w:eastAsia="Calibri" w:hAnsi="Times New Roman" w:cs="Times New Roman"/>
                <w:sz w:val="24"/>
                <w:szCs w:val="24"/>
              </w:rPr>
            </w:pPr>
          </w:p>
        </w:tc>
      </w:tr>
      <w:tr w:rsidR="008D75FF" w:rsidRPr="008D75FF" w:rsidTr="00D9285D">
        <w:tc>
          <w:tcPr>
            <w:tcW w:w="709" w:type="dxa"/>
          </w:tcPr>
          <w:p w:rsidR="008D75FF" w:rsidRPr="008D75FF" w:rsidRDefault="008D75FF" w:rsidP="008D75FF">
            <w:pPr>
              <w:rPr>
                <w:rFonts w:ascii="Times New Roman" w:eastAsia="Calibri" w:hAnsi="Times New Roman" w:cs="Times New Roman"/>
                <w:sz w:val="24"/>
                <w:szCs w:val="24"/>
              </w:rPr>
            </w:pPr>
          </w:p>
          <w:p w:rsidR="008D75FF" w:rsidRPr="008D75FF" w:rsidRDefault="008D75FF" w:rsidP="008D75FF">
            <w:pPr>
              <w:rPr>
                <w:rFonts w:ascii="Times New Roman" w:eastAsia="Calibri" w:hAnsi="Times New Roman" w:cs="Times New Roman"/>
                <w:sz w:val="24"/>
                <w:szCs w:val="24"/>
              </w:rPr>
            </w:pPr>
            <w:r w:rsidRPr="008D75FF">
              <w:rPr>
                <w:rFonts w:ascii="Times New Roman" w:eastAsia="Calibri" w:hAnsi="Times New Roman" w:cs="Times New Roman"/>
                <w:sz w:val="24"/>
                <w:szCs w:val="24"/>
              </w:rPr>
              <w:t>4</w:t>
            </w:r>
          </w:p>
          <w:p w:rsidR="008D75FF" w:rsidRPr="008D75FF" w:rsidRDefault="008D75FF" w:rsidP="008D75FF">
            <w:pPr>
              <w:rPr>
                <w:rFonts w:ascii="Times New Roman" w:eastAsia="Calibri" w:hAnsi="Times New Roman" w:cs="Times New Roman"/>
                <w:sz w:val="24"/>
                <w:szCs w:val="24"/>
              </w:rPr>
            </w:pPr>
          </w:p>
        </w:tc>
        <w:tc>
          <w:tcPr>
            <w:tcW w:w="3576" w:type="dxa"/>
          </w:tcPr>
          <w:p w:rsidR="008D75FF" w:rsidRPr="008D75FF" w:rsidRDefault="008D75FF" w:rsidP="008D75FF">
            <w:pPr>
              <w:rPr>
                <w:rFonts w:ascii="Times New Roman" w:eastAsia="Calibri" w:hAnsi="Times New Roman" w:cs="Times New Roman"/>
                <w:sz w:val="24"/>
                <w:szCs w:val="24"/>
              </w:rPr>
            </w:pPr>
          </w:p>
        </w:tc>
        <w:tc>
          <w:tcPr>
            <w:tcW w:w="2803" w:type="dxa"/>
          </w:tcPr>
          <w:p w:rsidR="008D75FF" w:rsidRPr="008D75FF" w:rsidRDefault="008D75FF" w:rsidP="008D75FF">
            <w:pPr>
              <w:rPr>
                <w:rFonts w:ascii="Times New Roman" w:eastAsia="Calibri" w:hAnsi="Times New Roman" w:cs="Times New Roman"/>
                <w:sz w:val="24"/>
                <w:szCs w:val="24"/>
              </w:rPr>
            </w:pPr>
          </w:p>
        </w:tc>
        <w:tc>
          <w:tcPr>
            <w:tcW w:w="1276" w:type="dxa"/>
          </w:tcPr>
          <w:p w:rsidR="008D75FF" w:rsidRPr="008D75FF" w:rsidRDefault="008D75FF" w:rsidP="008D75FF">
            <w:pPr>
              <w:rPr>
                <w:rFonts w:ascii="Times New Roman" w:eastAsia="Calibri" w:hAnsi="Times New Roman" w:cs="Times New Roman"/>
                <w:sz w:val="24"/>
                <w:szCs w:val="24"/>
              </w:rPr>
            </w:pPr>
          </w:p>
        </w:tc>
        <w:tc>
          <w:tcPr>
            <w:tcW w:w="2126" w:type="dxa"/>
          </w:tcPr>
          <w:p w:rsidR="008D75FF" w:rsidRPr="008D75FF" w:rsidRDefault="008D75FF" w:rsidP="008D75FF">
            <w:pPr>
              <w:rPr>
                <w:rFonts w:ascii="Times New Roman" w:eastAsia="Calibri" w:hAnsi="Times New Roman" w:cs="Times New Roman"/>
                <w:sz w:val="24"/>
                <w:szCs w:val="24"/>
              </w:rPr>
            </w:pPr>
          </w:p>
        </w:tc>
      </w:tr>
      <w:tr w:rsidR="008D75FF" w:rsidRPr="008D75FF" w:rsidTr="00D9285D">
        <w:tc>
          <w:tcPr>
            <w:tcW w:w="709" w:type="dxa"/>
          </w:tcPr>
          <w:p w:rsidR="008D75FF" w:rsidRPr="008D75FF" w:rsidRDefault="008D75FF" w:rsidP="008D75FF">
            <w:pPr>
              <w:rPr>
                <w:rFonts w:ascii="Times New Roman" w:eastAsia="Calibri" w:hAnsi="Times New Roman" w:cs="Times New Roman"/>
                <w:sz w:val="24"/>
                <w:szCs w:val="24"/>
              </w:rPr>
            </w:pPr>
          </w:p>
          <w:p w:rsidR="008D75FF" w:rsidRPr="008D75FF" w:rsidRDefault="008D75FF" w:rsidP="008D75FF">
            <w:pPr>
              <w:rPr>
                <w:rFonts w:ascii="Times New Roman" w:eastAsia="Calibri" w:hAnsi="Times New Roman" w:cs="Times New Roman"/>
                <w:sz w:val="24"/>
                <w:szCs w:val="24"/>
              </w:rPr>
            </w:pPr>
            <w:r w:rsidRPr="008D75FF">
              <w:rPr>
                <w:rFonts w:ascii="Times New Roman" w:eastAsia="Calibri" w:hAnsi="Times New Roman" w:cs="Times New Roman"/>
                <w:sz w:val="24"/>
                <w:szCs w:val="24"/>
              </w:rPr>
              <w:t>5</w:t>
            </w:r>
          </w:p>
          <w:p w:rsidR="008D75FF" w:rsidRPr="008D75FF" w:rsidRDefault="008D75FF" w:rsidP="008D75FF">
            <w:pPr>
              <w:rPr>
                <w:rFonts w:ascii="Times New Roman" w:eastAsia="Calibri" w:hAnsi="Times New Roman" w:cs="Times New Roman"/>
                <w:sz w:val="24"/>
                <w:szCs w:val="24"/>
              </w:rPr>
            </w:pPr>
          </w:p>
        </w:tc>
        <w:tc>
          <w:tcPr>
            <w:tcW w:w="3576" w:type="dxa"/>
          </w:tcPr>
          <w:p w:rsidR="008D75FF" w:rsidRPr="008D75FF" w:rsidRDefault="008D75FF" w:rsidP="008D75FF">
            <w:pPr>
              <w:rPr>
                <w:rFonts w:ascii="Times New Roman" w:eastAsia="Calibri" w:hAnsi="Times New Roman" w:cs="Times New Roman"/>
                <w:sz w:val="24"/>
                <w:szCs w:val="24"/>
              </w:rPr>
            </w:pPr>
          </w:p>
        </w:tc>
        <w:tc>
          <w:tcPr>
            <w:tcW w:w="2803" w:type="dxa"/>
          </w:tcPr>
          <w:p w:rsidR="008D75FF" w:rsidRPr="008D75FF" w:rsidRDefault="008D75FF" w:rsidP="008D75FF">
            <w:pPr>
              <w:rPr>
                <w:rFonts w:ascii="Times New Roman" w:eastAsia="Calibri" w:hAnsi="Times New Roman" w:cs="Times New Roman"/>
                <w:sz w:val="24"/>
                <w:szCs w:val="24"/>
              </w:rPr>
            </w:pPr>
          </w:p>
        </w:tc>
        <w:tc>
          <w:tcPr>
            <w:tcW w:w="1276" w:type="dxa"/>
          </w:tcPr>
          <w:p w:rsidR="008D75FF" w:rsidRPr="008D75FF" w:rsidRDefault="008D75FF" w:rsidP="008D75FF">
            <w:pPr>
              <w:rPr>
                <w:rFonts w:ascii="Times New Roman" w:eastAsia="Calibri" w:hAnsi="Times New Roman" w:cs="Times New Roman"/>
                <w:sz w:val="24"/>
                <w:szCs w:val="24"/>
              </w:rPr>
            </w:pPr>
          </w:p>
        </w:tc>
        <w:tc>
          <w:tcPr>
            <w:tcW w:w="2126" w:type="dxa"/>
          </w:tcPr>
          <w:p w:rsidR="008D75FF" w:rsidRPr="008D75FF" w:rsidRDefault="008D75FF" w:rsidP="008D75FF">
            <w:pPr>
              <w:rPr>
                <w:rFonts w:ascii="Times New Roman" w:eastAsia="Calibri" w:hAnsi="Times New Roman" w:cs="Times New Roman"/>
                <w:sz w:val="24"/>
                <w:szCs w:val="24"/>
              </w:rPr>
            </w:pPr>
          </w:p>
        </w:tc>
      </w:tr>
      <w:tr w:rsidR="008D75FF" w:rsidRPr="008D75FF" w:rsidTr="00D9285D">
        <w:tc>
          <w:tcPr>
            <w:tcW w:w="709" w:type="dxa"/>
          </w:tcPr>
          <w:p w:rsidR="008D75FF" w:rsidRPr="008D75FF" w:rsidRDefault="008D75FF" w:rsidP="008D75FF">
            <w:pPr>
              <w:rPr>
                <w:rFonts w:ascii="Times New Roman" w:eastAsia="Calibri" w:hAnsi="Times New Roman" w:cs="Times New Roman"/>
                <w:sz w:val="24"/>
                <w:szCs w:val="24"/>
              </w:rPr>
            </w:pPr>
          </w:p>
          <w:p w:rsidR="008D75FF" w:rsidRPr="008D75FF" w:rsidRDefault="008D75FF" w:rsidP="008D75FF">
            <w:pPr>
              <w:rPr>
                <w:rFonts w:ascii="Times New Roman" w:eastAsia="Calibri" w:hAnsi="Times New Roman" w:cs="Times New Roman"/>
                <w:sz w:val="24"/>
                <w:szCs w:val="24"/>
              </w:rPr>
            </w:pPr>
            <w:r w:rsidRPr="008D75FF">
              <w:rPr>
                <w:rFonts w:ascii="Times New Roman" w:eastAsia="Calibri" w:hAnsi="Times New Roman" w:cs="Times New Roman"/>
                <w:sz w:val="24"/>
                <w:szCs w:val="24"/>
              </w:rPr>
              <w:t>6</w:t>
            </w:r>
          </w:p>
          <w:p w:rsidR="008D75FF" w:rsidRPr="008D75FF" w:rsidRDefault="008D75FF" w:rsidP="008D75FF">
            <w:pPr>
              <w:rPr>
                <w:rFonts w:ascii="Times New Roman" w:eastAsia="Calibri" w:hAnsi="Times New Roman" w:cs="Times New Roman"/>
                <w:sz w:val="24"/>
                <w:szCs w:val="24"/>
              </w:rPr>
            </w:pPr>
          </w:p>
        </w:tc>
        <w:tc>
          <w:tcPr>
            <w:tcW w:w="3576" w:type="dxa"/>
          </w:tcPr>
          <w:p w:rsidR="008D75FF" w:rsidRPr="008D75FF" w:rsidRDefault="008D75FF" w:rsidP="008D75FF">
            <w:pPr>
              <w:rPr>
                <w:rFonts w:ascii="Times New Roman" w:eastAsia="Calibri" w:hAnsi="Times New Roman" w:cs="Times New Roman"/>
                <w:sz w:val="24"/>
                <w:szCs w:val="24"/>
              </w:rPr>
            </w:pPr>
          </w:p>
        </w:tc>
        <w:tc>
          <w:tcPr>
            <w:tcW w:w="2803" w:type="dxa"/>
          </w:tcPr>
          <w:p w:rsidR="008D75FF" w:rsidRPr="008D75FF" w:rsidRDefault="008D75FF" w:rsidP="008D75FF">
            <w:pPr>
              <w:rPr>
                <w:rFonts w:ascii="Times New Roman" w:eastAsia="Calibri" w:hAnsi="Times New Roman" w:cs="Times New Roman"/>
                <w:sz w:val="24"/>
                <w:szCs w:val="24"/>
              </w:rPr>
            </w:pPr>
          </w:p>
        </w:tc>
        <w:tc>
          <w:tcPr>
            <w:tcW w:w="1276" w:type="dxa"/>
          </w:tcPr>
          <w:p w:rsidR="008D75FF" w:rsidRPr="008D75FF" w:rsidRDefault="008D75FF" w:rsidP="008D75FF">
            <w:pPr>
              <w:rPr>
                <w:rFonts w:ascii="Times New Roman" w:eastAsia="Calibri" w:hAnsi="Times New Roman" w:cs="Times New Roman"/>
                <w:sz w:val="24"/>
                <w:szCs w:val="24"/>
              </w:rPr>
            </w:pPr>
          </w:p>
        </w:tc>
        <w:tc>
          <w:tcPr>
            <w:tcW w:w="2126" w:type="dxa"/>
          </w:tcPr>
          <w:p w:rsidR="008D75FF" w:rsidRPr="008D75FF" w:rsidRDefault="008D75FF" w:rsidP="008D75FF">
            <w:pPr>
              <w:rPr>
                <w:rFonts w:ascii="Times New Roman" w:eastAsia="Calibri" w:hAnsi="Times New Roman" w:cs="Times New Roman"/>
                <w:sz w:val="24"/>
                <w:szCs w:val="24"/>
              </w:rPr>
            </w:pPr>
          </w:p>
        </w:tc>
      </w:tr>
      <w:tr w:rsidR="008D75FF" w:rsidRPr="008D75FF" w:rsidTr="00D9285D">
        <w:tc>
          <w:tcPr>
            <w:tcW w:w="709" w:type="dxa"/>
          </w:tcPr>
          <w:p w:rsidR="008D75FF" w:rsidRPr="008D75FF" w:rsidRDefault="008D75FF" w:rsidP="008D75FF">
            <w:pPr>
              <w:rPr>
                <w:rFonts w:ascii="Times New Roman" w:eastAsia="Calibri" w:hAnsi="Times New Roman" w:cs="Times New Roman"/>
                <w:sz w:val="24"/>
                <w:szCs w:val="24"/>
              </w:rPr>
            </w:pPr>
          </w:p>
          <w:p w:rsidR="008D75FF" w:rsidRPr="008D75FF" w:rsidRDefault="008D75FF" w:rsidP="008D75FF">
            <w:pPr>
              <w:rPr>
                <w:rFonts w:ascii="Times New Roman" w:eastAsia="Calibri" w:hAnsi="Times New Roman" w:cs="Times New Roman"/>
                <w:sz w:val="24"/>
                <w:szCs w:val="24"/>
              </w:rPr>
            </w:pPr>
            <w:r w:rsidRPr="008D75FF">
              <w:rPr>
                <w:rFonts w:ascii="Times New Roman" w:eastAsia="Calibri" w:hAnsi="Times New Roman" w:cs="Times New Roman"/>
                <w:sz w:val="24"/>
                <w:szCs w:val="24"/>
              </w:rPr>
              <w:t>7</w:t>
            </w:r>
          </w:p>
          <w:p w:rsidR="008D75FF" w:rsidRPr="008D75FF" w:rsidRDefault="008D75FF" w:rsidP="008D75FF">
            <w:pPr>
              <w:rPr>
                <w:rFonts w:ascii="Times New Roman" w:eastAsia="Calibri" w:hAnsi="Times New Roman" w:cs="Times New Roman"/>
                <w:sz w:val="24"/>
                <w:szCs w:val="24"/>
              </w:rPr>
            </w:pPr>
          </w:p>
        </w:tc>
        <w:tc>
          <w:tcPr>
            <w:tcW w:w="3576" w:type="dxa"/>
          </w:tcPr>
          <w:p w:rsidR="008D75FF" w:rsidRPr="008D75FF" w:rsidRDefault="008D75FF" w:rsidP="008D75FF">
            <w:pPr>
              <w:rPr>
                <w:rFonts w:ascii="Times New Roman" w:eastAsia="Calibri" w:hAnsi="Times New Roman" w:cs="Times New Roman"/>
                <w:sz w:val="24"/>
                <w:szCs w:val="24"/>
              </w:rPr>
            </w:pPr>
          </w:p>
        </w:tc>
        <w:tc>
          <w:tcPr>
            <w:tcW w:w="2803" w:type="dxa"/>
          </w:tcPr>
          <w:p w:rsidR="008D75FF" w:rsidRPr="008D75FF" w:rsidRDefault="008D75FF" w:rsidP="008D75FF">
            <w:pPr>
              <w:rPr>
                <w:rFonts w:ascii="Times New Roman" w:eastAsia="Calibri" w:hAnsi="Times New Roman" w:cs="Times New Roman"/>
                <w:sz w:val="24"/>
                <w:szCs w:val="24"/>
              </w:rPr>
            </w:pPr>
          </w:p>
        </w:tc>
        <w:tc>
          <w:tcPr>
            <w:tcW w:w="1276" w:type="dxa"/>
          </w:tcPr>
          <w:p w:rsidR="008D75FF" w:rsidRPr="008D75FF" w:rsidRDefault="008D75FF" w:rsidP="008D75FF">
            <w:pPr>
              <w:rPr>
                <w:rFonts w:ascii="Times New Roman" w:eastAsia="Calibri" w:hAnsi="Times New Roman" w:cs="Times New Roman"/>
                <w:sz w:val="24"/>
                <w:szCs w:val="24"/>
              </w:rPr>
            </w:pPr>
          </w:p>
        </w:tc>
        <w:tc>
          <w:tcPr>
            <w:tcW w:w="2126" w:type="dxa"/>
          </w:tcPr>
          <w:p w:rsidR="008D75FF" w:rsidRPr="008D75FF" w:rsidRDefault="008D75FF" w:rsidP="008D75FF">
            <w:pPr>
              <w:rPr>
                <w:rFonts w:ascii="Times New Roman" w:eastAsia="Calibri" w:hAnsi="Times New Roman" w:cs="Times New Roman"/>
                <w:sz w:val="24"/>
                <w:szCs w:val="24"/>
              </w:rPr>
            </w:pPr>
          </w:p>
        </w:tc>
      </w:tr>
      <w:tr w:rsidR="008D75FF" w:rsidRPr="008D75FF" w:rsidTr="00D9285D">
        <w:tc>
          <w:tcPr>
            <w:tcW w:w="709" w:type="dxa"/>
          </w:tcPr>
          <w:p w:rsidR="008D75FF" w:rsidRPr="008D75FF" w:rsidRDefault="008D75FF" w:rsidP="008D75FF">
            <w:pPr>
              <w:rPr>
                <w:rFonts w:ascii="Times New Roman" w:eastAsia="Calibri" w:hAnsi="Times New Roman" w:cs="Times New Roman"/>
                <w:sz w:val="24"/>
                <w:szCs w:val="24"/>
              </w:rPr>
            </w:pPr>
          </w:p>
          <w:p w:rsidR="008D75FF" w:rsidRPr="008D75FF" w:rsidRDefault="008D75FF" w:rsidP="008D75FF">
            <w:pPr>
              <w:rPr>
                <w:rFonts w:ascii="Times New Roman" w:eastAsia="Calibri" w:hAnsi="Times New Roman" w:cs="Times New Roman"/>
                <w:sz w:val="24"/>
                <w:szCs w:val="24"/>
              </w:rPr>
            </w:pPr>
            <w:r w:rsidRPr="008D75FF">
              <w:rPr>
                <w:rFonts w:ascii="Times New Roman" w:eastAsia="Calibri" w:hAnsi="Times New Roman" w:cs="Times New Roman"/>
                <w:sz w:val="24"/>
                <w:szCs w:val="24"/>
              </w:rPr>
              <w:t>8</w:t>
            </w:r>
          </w:p>
          <w:p w:rsidR="008D75FF" w:rsidRPr="008D75FF" w:rsidRDefault="008D75FF" w:rsidP="008D75FF">
            <w:pPr>
              <w:rPr>
                <w:rFonts w:ascii="Times New Roman" w:eastAsia="Calibri" w:hAnsi="Times New Roman" w:cs="Times New Roman"/>
                <w:sz w:val="24"/>
                <w:szCs w:val="24"/>
              </w:rPr>
            </w:pPr>
          </w:p>
        </w:tc>
        <w:tc>
          <w:tcPr>
            <w:tcW w:w="3576" w:type="dxa"/>
          </w:tcPr>
          <w:p w:rsidR="008D75FF" w:rsidRPr="008D75FF" w:rsidRDefault="008D75FF" w:rsidP="008D75FF">
            <w:pPr>
              <w:rPr>
                <w:rFonts w:ascii="Times New Roman" w:eastAsia="Calibri" w:hAnsi="Times New Roman" w:cs="Times New Roman"/>
                <w:sz w:val="24"/>
                <w:szCs w:val="24"/>
              </w:rPr>
            </w:pPr>
          </w:p>
        </w:tc>
        <w:tc>
          <w:tcPr>
            <w:tcW w:w="2803" w:type="dxa"/>
          </w:tcPr>
          <w:p w:rsidR="008D75FF" w:rsidRPr="008D75FF" w:rsidRDefault="008D75FF" w:rsidP="008D75FF">
            <w:pPr>
              <w:rPr>
                <w:rFonts w:ascii="Times New Roman" w:eastAsia="Calibri" w:hAnsi="Times New Roman" w:cs="Times New Roman"/>
                <w:sz w:val="24"/>
                <w:szCs w:val="24"/>
              </w:rPr>
            </w:pPr>
          </w:p>
        </w:tc>
        <w:tc>
          <w:tcPr>
            <w:tcW w:w="1276" w:type="dxa"/>
          </w:tcPr>
          <w:p w:rsidR="008D75FF" w:rsidRPr="008D75FF" w:rsidRDefault="008D75FF" w:rsidP="008D75FF">
            <w:pPr>
              <w:rPr>
                <w:rFonts w:ascii="Times New Roman" w:eastAsia="Calibri" w:hAnsi="Times New Roman" w:cs="Times New Roman"/>
                <w:sz w:val="24"/>
                <w:szCs w:val="24"/>
              </w:rPr>
            </w:pPr>
          </w:p>
        </w:tc>
        <w:tc>
          <w:tcPr>
            <w:tcW w:w="2126" w:type="dxa"/>
          </w:tcPr>
          <w:p w:rsidR="008D75FF" w:rsidRPr="008D75FF" w:rsidRDefault="008D75FF" w:rsidP="008D75FF">
            <w:pPr>
              <w:rPr>
                <w:rFonts w:ascii="Times New Roman" w:eastAsia="Calibri" w:hAnsi="Times New Roman" w:cs="Times New Roman"/>
                <w:sz w:val="24"/>
                <w:szCs w:val="24"/>
              </w:rPr>
            </w:pPr>
          </w:p>
        </w:tc>
      </w:tr>
      <w:tr w:rsidR="008D75FF" w:rsidRPr="008D75FF" w:rsidTr="00D9285D">
        <w:tc>
          <w:tcPr>
            <w:tcW w:w="709" w:type="dxa"/>
          </w:tcPr>
          <w:p w:rsidR="008D75FF" w:rsidRPr="008D75FF" w:rsidRDefault="008D75FF" w:rsidP="008D75FF">
            <w:pPr>
              <w:rPr>
                <w:rFonts w:ascii="Times New Roman" w:eastAsia="Calibri" w:hAnsi="Times New Roman" w:cs="Times New Roman"/>
                <w:sz w:val="24"/>
                <w:szCs w:val="24"/>
              </w:rPr>
            </w:pPr>
          </w:p>
          <w:p w:rsidR="008D75FF" w:rsidRPr="008D75FF" w:rsidRDefault="008D75FF" w:rsidP="008D75FF">
            <w:pPr>
              <w:rPr>
                <w:rFonts w:ascii="Times New Roman" w:eastAsia="Calibri" w:hAnsi="Times New Roman" w:cs="Times New Roman"/>
                <w:sz w:val="24"/>
                <w:szCs w:val="24"/>
              </w:rPr>
            </w:pPr>
            <w:r w:rsidRPr="008D75FF">
              <w:rPr>
                <w:rFonts w:ascii="Times New Roman" w:eastAsia="Calibri" w:hAnsi="Times New Roman" w:cs="Times New Roman"/>
                <w:sz w:val="24"/>
                <w:szCs w:val="24"/>
              </w:rPr>
              <w:t>9</w:t>
            </w:r>
          </w:p>
          <w:p w:rsidR="008D75FF" w:rsidRPr="008D75FF" w:rsidRDefault="008D75FF" w:rsidP="008D75FF">
            <w:pPr>
              <w:rPr>
                <w:rFonts w:ascii="Times New Roman" w:eastAsia="Calibri" w:hAnsi="Times New Roman" w:cs="Times New Roman"/>
                <w:sz w:val="24"/>
                <w:szCs w:val="24"/>
              </w:rPr>
            </w:pPr>
          </w:p>
        </w:tc>
        <w:tc>
          <w:tcPr>
            <w:tcW w:w="3576" w:type="dxa"/>
          </w:tcPr>
          <w:p w:rsidR="008D75FF" w:rsidRPr="008D75FF" w:rsidRDefault="008D75FF" w:rsidP="008D75FF">
            <w:pPr>
              <w:rPr>
                <w:rFonts w:ascii="Times New Roman" w:eastAsia="Calibri" w:hAnsi="Times New Roman" w:cs="Times New Roman"/>
                <w:sz w:val="24"/>
                <w:szCs w:val="24"/>
              </w:rPr>
            </w:pPr>
          </w:p>
        </w:tc>
        <w:tc>
          <w:tcPr>
            <w:tcW w:w="2803" w:type="dxa"/>
          </w:tcPr>
          <w:p w:rsidR="008D75FF" w:rsidRPr="008D75FF" w:rsidRDefault="008D75FF" w:rsidP="008D75FF">
            <w:pPr>
              <w:rPr>
                <w:rFonts w:ascii="Times New Roman" w:eastAsia="Calibri" w:hAnsi="Times New Roman" w:cs="Times New Roman"/>
                <w:sz w:val="24"/>
                <w:szCs w:val="24"/>
              </w:rPr>
            </w:pPr>
          </w:p>
        </w:tc>
        <w:tc>
          <w:tcPr>
            <w:tcW w:w="1276" w:type="dxa"/>
          </w:tcPr>
          <w:p w:rsidR="008D75FF" w:rsidRPr="008D75FF" w:rsidRDefault="008D75FF" w:rsidP="008D75FF">
            <w:pPr>
              <w:rPr>
                <w:rFonts w:ascii="Times New Roman" w:eastAsia="Calibri" w:hAnsi="Times New Roman" w:cs="Times New Roman"/>
                <w:sz w:val="24"/>
                <w:szCs w:val="24"/>
              </w:rPr>
            </w:pPr>
          </w:p>
        </w:tc>
        <w:tc>
          <w:tcPr>
            <w:tcW w:w="2126" w:type="dxa"/>
          </w:tcPr>
          <w:p w:rsidR="008D75FF" w:rsidRPr="008D75FF" w:rsidRDefault="008D75FF" w:rsidP="008D75FF">
            <w:pPr>
              <w:rPr>
                <w:rFonts w:ascii="Times New Roman" w:eastAsia="Calibri" w:hAnsi="Times New Roman" w:cs="Times New Roman"/>
                <w:sz w:val="24"/>
                <w:szCs w:val="24"/>
              </w:rPr>
            </w:pPr>
          </w:p>
        </w:tc>
      </w:tr>
      <w:tr w:rsidR="008D75FF" w:rsidRPr="008D75FF" w:rsidTr="00D9285D">
        <w:tc>
          <w:tcPr>
            <w:tcW w:w="709" w:type="dxa"/>
          </w:tcPr>
          <w:p w:rsidR="008D75FF" w:rsidRPr="008D75FF" w:rsidRDefault="008D75FF" w:rsidP="008D75FF">
            <w:pPr>
              <w:rPr>
                <w:rFonts w:ascii="Times New Roman" w:eastAsia="Calibri" w:hAnsi="Times New Roman" w:cs="Times New Roman"/>
                <w:sz w:val="24"/>
                <w:szCs w:val="24"/>
              </w:rPr>
            </w:pPr>
          </w:p>
          <w:p w:rsidR="008D75FF" w:rsidRPr="008D75FF" w:rsidRDefault="008D75FF" w:rsidP="008D75FF">
            <w:pPr>
              <w:rPr>
                <w:rFonts w:ascii="Times New Roman" w:eastAsia="Calibri" w:hAnsi="Times New Roman" w:cs="Times New Roman"/>
                <w:sz w:val="24"/>
                <w:szCs w:val="24"/>
              </w:rPr>
            </w:pPr>
            <w:r w:rsidRPr="008D75FF">
              <w:rPr>
                <w:rFonts w:ascii="Times New Roman" w:eastAsia="Calibri" w:hAnsi="Times New Roman" w:cs="Times New Roman"/>
                <w:sz w:val="24"/>
                <w:szCs w:val="24"/>
              </w:rPr>
              <w:t>10</w:t>
            </w:r>
          </w:p>
          <w:p w:rsidR="008D75FF" w:rsidRPr="008D75FF" w:rsidRDefault="008D75FF" w:rsidP="008D75FF">
            <w:pPr>
              <w:rPr>
                <w:rFonts w:ascii="Times New Roman" w:eastAsia="Calibri" w:hAnsi="Times New Roman" w:cs="Times New Roman"/>
                <w:sz w:val="24"/>
                <w:szCs w:val="24"/>
              </w:rPr>
            </w:pPr>
          </w:p>
        </w:tc>
        <w:tc>
          <w:tcPr>
            <w:tcW w:w="3576" w:type="dxa"/>
          </w:tcPr>
          <w:p w:rsidR="008D75FF" w:rsidRPr="008D75FF" w:rsidRDefault="008D75FF" w:rsidP="008D75FF">
            <w:pPr>
              <w:rPr>
                <w:rFonts w:ascii="Times New Roman" w:eastAsia="Calibri" w:hAnsi="Times New Roman" w:cs="Times New Roman"/>
                <w:sz w:val="24"/>
                <w:szCs w:val="24"/>
              </w:rPr>
            </w:pPr>
          </w:p>
        </w:tc>
        <w:tc>
          <w:tcPr>
            <w:tcW w:w="2803" w:type="dxa"/>
          </w:tcPr>
          <w:p w:rsidR="008D75FF" w:rsidRPr="008D75FF" w:rsidRDefault="008D75FF" w:rsidP="008D75FF">
            <w:pPr>
              <w:rPr>
                <w:rFonts w:ascii="Times New Roman" w:eastAsia="Calibri" w:hAnsi="Times New Roman" w:cs="Times New Roman"/>
                <w:sz w:val="24"/>
                <w:szCs w:val="24"/>
              </w:rPr>
            </w:pPr>
          </w:p>
        </w:tc>
        <w:tc>
          <w:tcPr>
            <w:tcW w:w="1276" w:type="dxa"/>
          </w:tcPr>
          <w:p w:rsidR="008D75FF" w:rsidRPr="008D75FF" w:rsidRDefault="008D75FF" w:rsidP="008D75FF">
            <w:pPr>
              <w:rPr>
                <w:rFonts w:ascii="Times New Roman" w:eastAsia="Calibri" w:hAnsi="Times New Roman" w:cs="Times New Roman"/>
                <w:sz w:val="24"/>
                <w:szCs w:val="24"/>
              </w:rPr>
            </w:pPr>
          </w:p>
        </w:tc>
        <w:tc>
          <w:tcPr>
            <w:tcW w:w="2126" w:type="dxa"/>
          </w:tcPr>
          <w:p w:rsidR="008D75FF" w:rsidRPr="008D75FF" w:rsidRDefault="008D75FF" w:rsidP="008D75FF">
            <w:pPr>
              <w:rPr>
                <w:rFonts w:ascii="Times New Roman" w:eastAsia="Calibri" w:hAnsi="Times New Roman" w:cs="Times New Roman"/>
                <w:sz w:val="24"/>
                <w:szCs w:val="24"/>
              </w:rPr>
            </w:pPr>
          </w:p>
        </w:tc>
      </w:tr>
    </w:tbl>
    <w:p w:rsidR="00563D14" w:rsidRPr="00C34B65" w:rsidRDefault="00563D14" w:rsidP="00C34B65"/>
    <w:sectPr w:rsidR="00563D14" w:rsidRPr="00C34B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85781"/>
    <w:multiLevelType w:val="multilevel"/>
    <w:tmpl w:val="70B8B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2E6A63"/>
    <w:multiLevelType w:val="multilevel"/>
    <w:tmpl w:val="F4028C8E"/>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57EB0F92"/>
    <w:multiLevelType w:val="hybridMultilevel"/>
    <w:tmpl w:val="61C2E444"/>
    <w:lvl w:ilvl="0" w:tplc="D8A6F15E">
      <w:start w:val="7"/>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D4A70AD"/>
    <w:multiLevelType w:val="multilevel"/>
    <w:tmpl w:val="3F1C88BA"/>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B32"/>
    <w:rsid w:val="0005603A"/>
    <w:rsid w:val="00130886"/>
    <w:rsid w:val="002A1BB7"/>
    <w:rsid w:val="004D5209"/>
    <w:rsid w:val="004E66C7"/>
    <w:rsid w:val="00563D14"/>
    <w:rsid w:val="006B5E0B"/>
    <w:rsid w:val="007C7CFB"/>
    <w:rsid w:val="008D75FF"/>
    <w:rsid w:val="009C6C5E"/>
    <w:rsid w:val="00AA2D31"/>
    <w:rsid w:val="00B128E2"/>
    <w:rsid w:val="00B22032"/>
    <w:rsid w:val="00B60E24"/>
    <w:rsid w:val="00BE6B32"/>
    <w:rsid w:val="00C34B65"/>
    <w:rsid w:val="00D867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12B0D"/>
  <w15:docId w15:val="{079C379F-9045-4590-A3B6-CEB4D8875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D75FF"/>
    <w:rPr>
      <w:color w:val="0563C1" w:themeColor="hyperlink"/>
      <w:u w:val="single"/>
    </w:rPr>
  </w:style>
  <w:style w:type="table" w:styleId="TabloKlavuzu">
    <w:name w:val="Table Grid"/>
    <w:basedOn w:val="NormalTablo"/>
    <w:uiPriority w:val="59"/>
    <w:rsid w:val="008D7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696742">
      <w:bodyDiv w:val="1"/>
      <w:marLeft w:val="0"/>
      <w:marRight w:val="0"/>
      <w:marTop w:val="0"/>
      <w:marBottom w:val="0"/>
      <w:divBdr>
        <w:top w:val="none" w:sz="0" w:space="0" w:color="auto"/>
        <w:left w:val="none" w:sz="0" w:space="0" w:color="auto"/>
        <w:bottom w:val="none" w:sz="0" w:space="0" w:color="auto"/>
        <w:right w:val="none" w:sz="0" w:space="0" w:color="auto"/>
      </w:divBdr>
    </w:div>
    <w:div w:id="1360398933">
      <w:bodyDiv w:val="1"/>
      <w:marLeft w:val="0"/>
      <w:marRight w:val="0"/>
      <w:marTop w:val="0"/>
      <w:marBottom w:val="0"/>
      <w:divBdr>
        <w:top w:val="none" w:sz="0" w:space="0" w:color="auto"/>
        <w:left w:val="none" w:sz="0" w:space="0" w:color="auto"/>
        <w:bottom w:val="none" w:sz="0" w:space="0" w:color="auto"/>
        <w:right w:val="none" w:sz="0" w:space="0" w:color="auto"/>
      </w:divBdr>
    </w:div>
    <w:div w:id="205561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1000</Words>
  <Characters>5705</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MahirEmreDOGUS</dc:creator>
  <cp:keywords/>
  <dc:description/>
  <cp:lastModifiedBy>Hakem</cp:lastModifiedBy>
  <cp:revision>6</cp:revision>
  <dcterms:created xsi:type="dcterms:W3CDTF">2024-11-28T11:06:00Z</dcterms:created>
  <dcterms:modified xsi:type="dcterms:W3CDTF">2025-01-17T11:06:00Z</dcterms:modified>
</cp:coreProperties>
</file>